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b/>
          <w:bCs/>
          <w:color w:val="193A6C"/>
          <w:sz w:val="44"/>
          <w:szCs w:val="44"/>
          <w:lang/>
        </w:rPr>
        <w:t>КОНКУРСНА ДОКУМЕНТАЦИЈА</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32"/>
          <w:szCs w:val="32"/>
          <w:lang/>
        </w:rPr>
        <w:t>за јавну набавку мале вредности ЈНМВ 1/2019</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b/>
          <w:bCs/>
          <w:color w:val="193A6C"/>
          <w:sz w:val="27"/>
          <w:szCs w:val="27"/>
          <w:lang/>
        </w:rPr>
        <w:t xml:space="preserve">добра: </w:t>
      </w:r>
      <w:r w:rsidRPr="000247B4">
        <w:rPr>
          <w:rFonts w:ascii="Arial" w:eastAsia="Times New Roman" w:hAnsi="Arial" w:cs="Arial"/>
          <w:b/>
          <w:bCs/>
          <w:color w:val="193A6C"/>
          <w:sz w:val="18"/>
          <w:szCs w:val="18"/>
          <w:lang/>
        </w:rPr>
        <w:t>НАБА</w:t>
      </w:r>
      <w:bookmarkStart w:id="0" w:name="_GoBack"/>
      <w:bookmarkEnd w:id="0"/>
      <w:r w:rsidRPr="000247B4">
        <w:rPr>
          <w:rFonts w:ascii="Arial" w:eastAsia="Times New Roman" w:hAnsi="Arial" w:cs="Arial"/>
          <w:b/>
          <w:bCs/>
          <w:color w:val="193A6C"/>
          <w:sz w:val="18"/>
          <w:szCs w:val="18"/>
          <w:lang/>
        </w:rPr>
        <w:t>ВКА УГЉА, ДРВА и ПЕЛЕТА ЗА ПОТРЕБЕ ГРЕЈАЊА ШКОЛЕ</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val="ru-RU"/>
        </w:rPr>
      </w:pPr>
      <w:r w:rsidRPr="000247B4">
        <w:rPr>
          <w:rFonts w:ascii="Arial" w:eastAsia="Times New Roman" w:hAnsi="Arial" w:cs="Arial"/>
          <w:color w:val="193A6C"/>
          <w:sz w:val="18"/>
          <w:szCs w:val="18"/>
          <w:lang w:val="ru-RU"/>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27"/>
          <w:szCs w:val="27"/>
          <w:lang/>
        </w:rPr>
        <w:t>Велико Лаоле, јануар 2019. године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Pr="000247B4">
        <w:rPr>
          <w:rFonts w:ascii="Arial" w:eastAsia="Times New Roman" w:hAnsi="Arial" w:cs="Arial"/>
          <w:color w:val="193A6C"/>
          <w:sz w:val="18"/>
          <w:szCs w:val="18"/>
        </w:rPr>
        <w:t xml:space="preserve">8/2 од 11.01.2018.год. </w:t>
      </w:r>
      <w:r w:rsidRPr="000247B4">
        <w:rPr>
          <w:rFonts w:ascii="Arial" w:eastAsia="Times New Roman" w:hAnsi="Arial" w:cs="Arial"/>
          <w:color w:val="193A6C"/>
          <w:sz w:val="18"/>
          <w:szCs w:val="18"/>
          <w:lang/>
        </w:rPr>
        <w:t xml:space="preserve">ЈНМВ 1/2019. и Решења о образовању </w:t>
      </w:r>
      <w:r w:rsidRPr="000247B4">
        <w:rPr>
          <w:rFonts w:ascii="Arial" w:eastAsia="Times New Roman" w:hAnsi="Arial" w:cs="Arial"/>
          <w:color w:val="193A6C"/>
          <w:sz w:val="18"/>
          <w:szCs w:val="18"/>
        </w:rPr>
        <w:t>к</w:t>
      </w:r>
      <w:r w:rsidRPr="000247B4">
        <w:rPr>
          <w:rFonts w:ascii="Arial" w:eastAsia="Times New Roman" w:hAnsi="Arial" w:cs="Arial"/>
          <w:color w:val="193A6C"/>
          <w:sz w:val="18"/>
          <w:szCs w:val="18"/>
          <w:lang/>
        </w:rPr>
        <w:t>омисије за јавну набавку број8/1 од 11.01.2019.год , припремљена је: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b/>
          <w:bCs/>
          <w:color w:val="193A6C"/>
          <w:sz w:val="18"/>
          <w:szCs w:val="18"/>
          <w:lang/>
        </w:rPr>
        <w:t>КОНКУРСНА ДОКУМЕНТАЦИЈА</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lang/>
        </w:rPr>
        <w:t>у поступку јавне набавке мале вредности - набавка угља и дрва за потребе грејања школе</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lang/>
        </w:rPr>
        <w:t>ЈНМВ бр. 1/2019</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 xml:space="preserve"> Општи подаци о јавној набавци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2.</w:t>
      </w:r>
      <w:r w:rsidRPr="000247B4">
        <w:rPr>
          <w:rFonts w:ascii="Arial" w:eastAsia="Times New Roman" w:hAnsi="Arial" w:cs="Arial"/>
          <w:b/>
          <w:bCs/>
          <w:color w:val="193A6C"/>
          <w:sz w:val="18"/>
          <w:szCs w:val="18"/>
          <w:lang/>
        </w:rPr>
        <w:t xml:space="preserve"> Подаци о предмету јавне набавке </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3. </w:t>
      </w:r>
      <w:r w:rsidRPr="000247B4">
        <w:rPr>
          <w:rFonts w:ascii="Arial" w:eastAsia="Times New Roman" w:hAnsi="Arial" w:cs="Arial"/>
          <w:b/>
          <w:bCs/>
          <w:color w:val="193A6C"/>
          <w:sz w:val="18"/>
          <w:szCs w:val="18"/>
          <w:lang/>
        </w:rPr>
        <w:t xml:space="preserve">Упутство понуђачима како да сачине понуду </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4. </w:t>
      </w:r>
      <w:r w:rsidRPr="000247B4">
        <w:rPr>
          <w:rFonts w:ascii="Arial" w:eastAsia="Times New Roman" w:hAnsi="Arial" w:cs="Arial"/>
          <w:b/>
          <w:bCs/>
          <w:color w:val="193A6C"/>
          <w:sz w:val="18"/>
          <w:szCs w:val="18"/>
          <w:lang/>
        </w:rPr>
        <w:t>Услови за учешће у поступку јавне набавке из члана 75. и 76. ЗЈН и њихово</w:t>
      </w:r>
      <w:r w:rsidRPr="000247B4">
        <w:rPr>
          <w:rFonts w:ascii="Arial" w:eastAsia="Times New Roman" w:hAnsi="Arial" w:cs="Arial"/>
          <w:b/>
          <w:bCs/>
          <w:color w:val="193A6C"/>
          <w:sz w:val="18"/>
          <w:szCs w:val="18"/>
          <w:lang/>
        </w:rPr>
        <w:br/>
        <w:t>доказивање</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5. </w:t>
      </w:r>
      <w:r w:rsidRPr="000247B4">
        <w:rPr>
          <w:rFonts w:ascii="Arial" w:eastAsia="Times New Roman" w:hAnsi="Arial" w:cs="Arial"/>
          <w:b/>
          <w:bCs/>
          <w:color w:val="193A6C"/>
          <w:sz w:val="18"/>
          <w:szCs w:val="18"/>
          <w:lang/>
        </w:rPr>
        <w:t>Обрасци:</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1</w:t>
      </w:r>
      <w:r w:rsidRPr="000247B4">
        <w:rPr>
          <w:rFonts w:ascii="Arial" w:eastAsia="Times New Roman" w:hAnsi="Arial" w:cs="Arial"/>
          <w:color w:val="193A6C"/>
          <w:sz w:val="18"/>
          <w:szCs w:val="18"/>
          <w:lang/>
        </w:rPr>
        <w:t xml:space="preserve">. Изјава понуђача да наступа самостално или са подизвођачем - </w:t>
      </w:r>
      <w:r w:rsidRPr="000247B4">
        <w:rPr>
          <w:rFonts w:ascii="Arial" w:eastAsia="Times New Roman" w:hAnsi="Arial" w:cs="Arial"/>
          <w:b/>
          <w:bCs/>
          <w:color w:val="193A6C"/>
          <w:sz w:val="18"/>
          <w:szCs w:val="18"/>
          <w:lang/>
        </w:rPr>
        <w:t>Образац 1</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2</w:t>
      </w:r>
      <w:r w:rsidRPr="000247B4">
        <w:rPr>
          <w:rFonts w:ascii="Arial" w:eastAsia="Times New Roman" w:hAnsi="Arial" w:cs="Arial"/>
          <w:color w:val="193A6C"/>
          <w:sz w:val="18"/>
          <w:szCs w:val="18"/>
          <w:lang/>
        </w:rPr>
        <w:t xml:space="preserve">. Подаци о подизвођачу - </w:t>
      </w:r>
      <w:r w:rsidRPr="000247B4">
        <w:rPr>
          <w:rFonts w:ascii="Arial" w:eastAsia="Times New Roman" w:hAnsi="Arial" w:cs="Arial"/>
          <w:b/>
          <w:bCs/>
          <w:color w:val="193A6C"/>
          <w:sz w:val="18"/>
          <w:szCs w:val="18"/>
          <w:lang/>
        </w:rPr>
        <w:t>Образац 2</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3</w:t>
      </w:r>
      <w:r w:rsidRPr="000247B4">
        <w:rPr>
          <w:rFonts w:ascii="Arial" w:eastAsia="Times New Roman" w:hAnsi="Arial" w:cs="Arial"/>
          <w:color w:val="193A6C"/>
          <w:sz w:val="18"/>
          <w:szCs w:val="18"/>
          <w:lang/>
        </w:rPr>
        <w:t xml:space="preserve"> Изјава понуђача који подноси заједничку понуду - </w:t>
      </w:r>
      <w:r w:rsidRPr="000247B4">
        <w:rPr>
          <w:rFonts w:ascii="Arial" w:eastAsia="Times New Roman" w:hAnsi="Arial" w:cs="Arial"/>
          <w:b/>
          <w:bCs/>
          <w:color w:val="193A6C"/>
          <w:sz w:val="18"/>
          <w:szCs w:val="18"/>
          <w:lang/>
        </w:rPr>
        <w:t>Образац 3</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4. </w:t>
      </w:r>
      <w:r w:rsidRPr="000247B4">
        <w:rPr>
          <w:rFonts w:ascii="Arial" w:eastAsia="Times New Roman" w:hAnsi="Arial" w:cs="Arial"/>
          <w:color w:val="193A6C"/>
          <w:sz w:val="18"/>
          <w:szCs w:val="18"/>
          <w:lang/>
        </w:rPr>
        <w:t xml:space="preserve">Подаци о понуђачу учеснику у заједничкој понуди - </w:t>
      </w:r>
      <w:r w:rsidRPr="000247B4">
        <w:rPr>
          <w:rFonts w:ascii="Arial" w:eastAsia="Times New Roman" w:hAnsi="Arial" w:cs="Arial"/>
          <w:b/>
          <w:bCs/>
          <w:color w:val="193A6C"/>
          <w:sz w:val="18"/>
          <w:szCs w:val="18"/>
          <w:lang/>
        </w:rPr>
        <w:t>Образац 4</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5.</w:t>
      </w:r>
      <w:r w:rsidRPr="000247B4">
        <w:rPr>
          <w:rFonts w:ascii="Arial" w:eastAsia="Times New Roman" w:hAnsi="Arial" w:cs="Arial"/>
          <w:color w:val="193A6C"/>
          <w:sz w:val="18"/>
          <w:szCs w:val="18"/>
          <w:lang/>
        </w:rPr>
        <w:t xml:space="preserve"> Изјава о испуњености обавезних услова за понуђаче - </w:t>
      </w:r>
      <w:r w:rsidRPr="000247B4">
        <w:rPr>
          <w:rFonts w:ascii="Arial" w:eastAsia="Times New Roman" w:hAnsi="Arial" w:cs="Arial"/>
          <w:b/>
          <w:bCs/>
          <w:color w:val="193A6C"/>
          <w:sz w:val="18"/>
          <w:szCs w:val="18"/>
          <w:lang/>
        </w:rPr>
        <w:t xml:space="preserve">Образац 5 </w:t>
      </w:r>
    </w:p>
    <w:p w:rsidR="000247B4" w:rsidRPr="000247B4" w:rsidRDefault="000247B4" w:rsidP="000247B4">
      <w:pPr>
        <w:shd w:val="clear" w:color="auto" w:fill="D5E5FE"/>
        <w:spacing w:after="0" w:line="36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6</w:t>
      </w:r>
      <w:r w:rsidRPr="000247B4">
        <w:rPr>
          <w:rFonts w:ascii="Arial" w:eastAsia="Times New Roman" w:hAnsi="Arial" w:cs="Arial"/>
          <w:color w:val="193A6C"/>
          <w:sz w:val="18"/>
          <w:szCs w:val="18"/>
          <w:lang/>
        </w:rPr>
        <w:t xml:space="preserve">. Изјава о испуњености обавезних услова за подизвођача - </w:t>
      </w:r>
      <w:r w:rsidRPr="000247B4">
        <w:rPr>
          <w:rFonts w:ascii="Arial" w:eastAsia="Times New Roman" w:hAnsi="Arial" w:cs="Arial"/>
          <w:b/>
          <w:bCs/>
          <w:color w:val="193A6C"/>
          <w:sz w:val="18"/>
          <w:szCs w:val="18"/>
          <w:lang/>
        </w:rPr>
        <w:t>Образац 6</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7</w:t>
      </w:r>
      <w:r w:rsidRPr="000247B4">
        <w:rPr>
          <w:rFonts w:ascii="Arial" w:eastAsia="Times New Roman" w:hAnsi="Arial" w:cs="Arial"/>
          <w:color w:val="193A6C"/>
          <w:sz w:val="18"/>
          <w:szCs w:val="18"/>
          <w:lang/>
        </w:rPr>
        <w:t xml:space="preserve"> Изјава о оштовању важећих прописа о заштити на раду, запошњавању и условима</w:t>
      </w:r>
      <w:r w:rsidRPr="000247B4">
        <w:rPr>
          <w:rFonts w:ascii="Arial" w:eastAsia="Times New Roman" w:hAnsi="Arial" w:cs="Arial"/>
          <w:color w:val="193A6C"/>
          <w:sz w:val="18"/>
          <w:szCs w:val="18"/>
          <w:lang/>
        </w:rPr>
        <w:br/>
        <w:t>рада и заштите животне средине, као и да је понуђач ималац права</w:t>
      </w:r>
      <w:r w:rsidRPr="000247B4">
        <w:rPr>
          <w:rFonts w:ascii="Arial" w:eastAsia="Times New Roman" w:hAnsi="Arial" w:cs="Arial"/>
          <w:color w:val="193A6C"/>
          <w:sz w:val="18"/>
          <w:szCs w:val="18"/>
          <w:lang/>
        </w:rPr>
        <w:br/>
        <w:t xml:space="preserve">интелектуалне својине - </w:t>
      </w:r>
      <w:r w:rsidRPr="000247B4">
        <w:rPr>
          <w:rFonts w:ascii="Arial" w:eastAsia="Times New Roman" w:hAnsi="Arial" w:cs="Arial"/>
          <w:b/>
          <w:bCs/>
          <w:color w:val="193A6C"/>
          <w:sz w:val="18"/>
          <w:szCs w:val="18"/>
          <w:lang/>
        </w:rPr>
        <w:t>Образац 7</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8</w:t>
      </w:r>
      <w:r w:rsidRPr="000247B4">
        <w:rPr>
          <w:rFonts w:ascii="Arial" w:eastAsia="Times New Roman" w:hAnsi="Arial" w:cs="Arial"/>
          <w:color w:val="193A6C"/>
          <w:sz w:val="18"/>
          <w:szCs w:val="18"/>
          <w:lang/>
        </w:rPr>
        <w:t xml:space="preserve"> Изјава о чувању поверљивих података- </w:t>
      </w:r>
      <w:r w:rsidRPr="000247B4">
        <w:rPr>
          <w:rFonts w:ascii="Arial" w:eastAsia="Times New Roman" w:hAnsi="Arial" w:cs="Arial"/>
          <w:b/>
          <w:bCs/>
          <w:color w:val="193A6C"/>
          <w:sz w:val="18"/>
          <w:szCs w:val="18"/>
          <w:lang/>
        </w:rPr>
        <w:t>Образац 8</w:t>
      </w:r>
    </w:p>
    <w:p w:rsidR="000247B4" w:rsidRPr="000247B4" w:rsidRDefault="000247B4" w:rsidP="000247B4">
      <w:pPr>
        <w:shd w:val="clear" w:color="auto" w:fill="D5E5FE"/>
        <w:spacing w:after="0" w:line="36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9. Понуда - </w:t>
      </w:r>
      <w:r w:rsidRPr="000247B4">
        <w:rPr>
          <w:rFonts w:ascii="Arial" w:eastAsia="Times New Roman" w:hAnsi="Arial" w:cs="Arial"/>
          <w:b/>
          <w:bCs/>
          <w:color w:val="193A6C"/>
          <w:sz w:val="18"/>
          <w:szCs w:val="18"/>
          <w:lang/>
        </w:rPr>
        <w:t>Образац 9</w:t>
      </w:r>
    </w:p>
    <w:p w:rsidR="000247B4" w:rsidRPr="000247B4" w:rsidRDefault="000247B4" w:rsidP="000247B4">
      <w:pPr>
        <w:shd w:val="clear" w:color="auto" w:fill="D5E5FE"/>
        <w:spacing w:after="0" w:line="36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lang/>
        </w:rPr>
        <w:t>10. Технички опис и техничка спецификација</w:t>
      </w:r>
      <w:r w:rsidRPr="000247B4">
        <w:rPr>
          <w:rFonts w:ascii="Arial" w:eastAsia="Times New Roman" w:hAnsi="Arial" w:cs="Arial"/>
          <w:b/>
          <w:bCs/>
          <w:color w:val="193A6C"/>
          <w:sz w:val="18"/>
          <w:szCs w:val="18"/>
          <w:lang/>
        </w:rPr>
        <w:t xml:space="preserve"> Образац 10</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11 Трошкови припреме понуде - </w:t>
      </w:r>
      <w:r w:rsidRPr="000247B4">
        <w:rPr>
          <w:rFonts w:ascii="Arial" w:eastAsia="Times New Roman" w:hAnsi="Arial" w:cs="Arial"/>
          <w:b/>
          <w:bCs/>
          <w:color w:val="193A6C"/>
          <w:sz w:val="18"/>
          <w:szCs w:val="18"/>
          <w:lang/>
        </w:rPr>
        <w:t>Образац 11</w:t>
      </w:r>
    </w:p>
    <w:p w:rsidR="000247B4" w:rsidRPr="000247B4" w:rsidRDefault="000247B4" w:rsidP="000247B4">
      <w:pPr>
        <w:shd w:val="clear" w:color="auto" w:fill="D5E5FE"/>
        <w:spacing w:after="0" w:line="360" w:lineRule="auto"/>
        <w:ind w:left="363"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12 Образац о независној понуди - </w:t>
      </w:r>
      <w:r w:rsidRPr="000247B4">
        <w:rPr>
          <w:rFonts w:ascii="Arial" w:eastAsia="Times New Roman" w:hAnsi="Arial" w:cs="Arial"/>
          <w:b/>
          <w:bCs/>
          <w:color w:val="193A6C"/>
          <w:sz w:val="18"/>
          <w:szCs w:val="18"/>
          <w:lang/>
        </w:rPr>
        <w:t>Образац 12</w:t>
      </w:r>
      <w:r w:rsidRPr="000247B4">
        <w:rPr>
          <w:rFonts w:ascii="Arial" w:eastAsia="Times New Roman" w:hAnsi="Arial" w:cs="Arial"/>
          <w:color w:val="193A6C"/>
          <w:sz w:val="18"/>
          <w:szCs w:val="18"/>
        </w:rPr>
        <w:br/>
      </w:r>
      <w:r w:rsidRPr="000247B4">
        <w:rPr>
          <w:rFonts w:ascii="Arial" w:eastAsia="Times New Roman" w:hAnsi="Arial" w:cs="Arial"/>
          <w:color w:val="193A6C"/>
          <w:sz w:val="18"/>
          <w:szCs w:val="18"/>
          <w:lang/>
        </w:rPr>
        <w:t>13</w:t>
      </w:r>
      <w:r w:rsidRPr="000247B4">
        <w:rPr>
          <w:rFonts w:ascii="Arial" w:eastAsia="Times New Roman" w:hAnsi="Arial" w:cs="Arial"/>
          <w:b/>
          <w:bCs/>
          <w:color w:val="193A6C"/>
          <w:sz w:val="18"/>
          <w:szCs w:val="18"/>
          <w:lang/>
        </w:rPr>
        <w:t xml:space="preserve"> </w:t>
      </w:r>
      <w:r w:rsidRPr="000247B4">
        <w:rPr>
          <w:rFonts w:ascii="Arial" w:eastAsia="Times New Roman" w:hAnsi="Arial" w:cs="Arial"/>
          <w:color w:val="193A6C"/>
          <w:sz w:val="18"/>
          <w:szCs w:val="18"/>
          <w:lang/>
        </w:rPr>
        <w:t xml:space="preserve">Модел уговора - </w:t>
      </w:r>
      <w:r w:rsidRPr="000247B4">
        <w:rPr>
          <w:rFonts w:ascii="Arial" w:eastAsia="Times New Roman" w:hAnsi="Arial" w:cs="Arial"/>
          <w:b/>
          <w:bCs/>
          <w:color w:val="193A6C"/>
          <w:sz w:val="18"/>
          <w:szCs w:val="18"/>
          <w:lang/>
        </w:rPr>
        <w:t xml:space="preserve">Образац 13 </w:t>
      </w:r>
    </w:p>
    <w:p w:rsidR="000247B4" w:rsidRPr="000247B4" w:rsidRDefault="000247B4" w:rsidP="000247B4">
      <w:pPr>
        <w:shd w:val="clear" w:color="auto" w:fill="D5E5FE"/>
        <w:spacing w:after="0" w:line="240" w:lineRule="auto"/>
        <w:ind w:right="-714" w:firstLine="425"/>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14.Овлашћење понуђача </w:t>
      </w:r>
      <w:r w:rsidRPr="000247B4">
        <w:rPr>
          <w:rFonts w:ascii="Arial" w:eastAsia="Times New Roman" w:hAnsi="Arial" w:cs="Arial"/>
          <w:b/>
          <w:bCs/>
          <w:color w:val="193A6C"/>
          <w:sz w:val="18"/>
          <w:szCs w:val="18"/>
          <w:lang/>
        </w:rPr>
        <w:t>Образац 14</w:t>
      </w:r>
    </w:p>
    <w:p w:rsidR="000247B4" w:rsidRPr="000247B4" w:rsidRDefault="000247B4" w:rsidP="000247B4">
      <w:pPr>
        <w:shd w:val="clear" w:color="auto" w:fill="D5E5FE"/>
        <w:spacing w:after="0" w:line="240" w:lineRule="auto"/>
        <w:ind w:right="-714" w:firstLine="425"/>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15.Потврда о преузимању конкурсне документације </w:t>
      </w:r>
      <w:r w:rsidRPr="000247B4">
        <w:rPr>
          <w:rFonts w:ascii="Arial" w:eastAsia="Times New Roman" w:hAnsi="Arial" w:cs="Arial"/>
          <w:b/>
          <w:bCs/>
          <w:color w:val="193A6C"/>
          <w:sz w:val="18"/>
          <w:szCs w:val="18"/>
          <w:lang/>
        </w:rPr>
        <w:t>Образац 15</w:t>
      </w:r>
    </w:p>
    <w:p w:rsidR="000247B4" w:rsidRPr="000247B4" w:rsidRDefault="000247B4" w:rsidP="000247B4">
      <w:pPr>
        <w:shd w:val="clear" w:color="auto" w:fill="D5E5FE"/>
        <w:spacing w:after="0" w:line="360" w:lineRule="auto"/>
        <w:ind w:left="363"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36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I</w:t>
      </w:r>
      <w:r w:rsidRPr="000247B4">
        <w:rPr>
          <w:rFonts w:ascii="Arial" w:eastAsia="Times New Roman" w:hAnsi="Arial" w:cs="Arial"/>
          <w:b/>
          <w:bCs/>
          <w:color w:val="193A6C"/>
          <w:sz w:val="18"/>
          <w:szCs w:val="18"/>
          <w:u w:val="single"/>
          <w:lang/>
        </w:rPr>
        <w:t xml:space="preserve"> ОПШТИ ПОДАЦИ О НАБАВЦИ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20"/>
          <w:szCs w:val="20"/>
          <w:lang/>
        </w:rPr>
        <w:t>НАБАВКА ДОБАРА - НАБАВКА УГЉА И ДРВА ЗА ПОТРЕБЕ ГРЕЈАЊА ШКОЛЕ</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Број јавне набавке: </w:t>
      </w:r>
      <w:r w:rsidRPr="000247B4">
        <w:rPr>
          <w:rFonts w:ascii="Arial" w:eastAsia="Times New Roman" w:hAnsi="Arial" w:cs="Arial"/>
          <w:b/>
          <w:bCs/>
          <w:color w:val="193A6C"/>
          <w:sz w:val="18"/>
          <w:szCs w:val="18"/>
          <w:lang/>
        </w:rPr>
        <w:t>ЈНМВ</w:t>
      </w:r>
      <w:r w:rsidRPr="000247B4">
        <w:rPr>
          <w:rFonts w:ascii="Arial" w:eastAsia="Times New Roman" w:hAnsi="Arial" w:cs="Arial"/>
          <w:b/>
          <w:bCs/>
          <w:color w:val="193A6C"/>
          <w:sz w:val="18"/>
          <w:szCs w:val="18"/>
        </w:rPr>
        <w:t xml:space="preserve"> - </w:t>
      </w:r>
      <w:r w:rsidRPr="000247B4">
        <w:rPr>
          <w:rFonts w:ascii="Arial" w:eastAsia="Times New Roman" w:hAnsi="Arial" w:cs="Arial"/>
          <w:b/>
          <w:bCs/>
          <w:color w:val="193A6C"/>
          <w:sz w:val="18"/>
          <w:szCs w:val="18"/>
          <w:lang/>
        </w:rPr>
        <w:t>1/2019</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Назив наручиоца: </w:t>
      </w:r>
      <w:r w:rsidRPr="000247B4">
        <w:rPr>
          <w:rFonts w:ascii="Arial" w:eastAsia="Times New Roman" w:hAnsi="Arial" w:cs="Arial"/>
          <w:b/>
          <w:bCs/>
          <w:color w:val="193A6C"/>
          <w:sz w:val="18"/>
          <w:szCs w:val="18"/>
          <w:lang/>
        </w:rPr>
        <w:t>ОШ“Жарко Зрењанин“</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Адреса</w:t>
      </w:r>
      <w:r w:rsidRPr="000247B4">
        <w:rPr>
          <w:rFonts w:ascii="Arial" w:eastAsia="Times New Roman" w:hAnsi="Arial" w:cs="Arial"/>
          <w:b/>
          <w:bCs/>
          <w:color w:val="193A6C"/>
          <w:sz w:val="18"/>
          <w:szCs w:val="18"/>
          <w:lang/>
        </w:rPr>
        <w:t>: 12 306 Велико Лаоле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Матични број</w:t>
      </w:r>
      <w:r w:rsidRPr="000247B4">
        <w:rPr>
          <w:rFonts w:ascii="Arial" w:eastAsia="Times New Roman" w:hAnsi="Arial" w:cs="Arial"/>
          <w:b/>
          <w:bCs/>
          <w:color w:val="193A6C"/>
          <w:sz w:val="18"/>
          <w:szCs w:val="18"/>
          <w:lang/>
        </w:rPr>
        <w:t>:</w:t>
      </w:r>
      <w:r w:rsidRPr="000247B4">
        <w:rPr>
          <w:rFonts w:ascii="Arial" w:eastAsia="Times New Roman" w:hAnsi="Arial" w:cs="Arial"/>
          <w:color w:val="193A6C"/>
          <w:sz w:val="18"/>
          <w:szCs w:val="18"/>
          <w:lang/>
        </w:rPr>
        <w:t xml:space="preserve"> </w:t>
      </w:r>
      <w:r w:rsidRPr="000247B4">
        <w:rPr>
          <w:rFonts w:ascii="Arial" w:eastAsia="Times New Roman" w:hAnsi="Arial" w:cs="Arial"/>
          <w:b/>
          <w:bCs/>
          <w:color w:val="193A6C"/>
          <w:sz w:val="18"/>
          <w:szCs w:val="18"/>
          <w:lang/>
        </w:rPr>
        <w:t>07161786</w:t>
      </w:r>
      <w:r w:rsidRPr="000247B4">
        <w:rPr>
          <w:rFonts w:ascii="Arial" w:eastAsia="Times New Roman" w:hAnsi="Arial" w:cs="Arial"/>
          <w:color w:val="193A6C"/>
          <w:sz w:val="18"/>
          <w:szCs w:val="18"/>
          <w:lang/>
        </w:rPr>
        <w:t xml:space="preserve">;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ПИБ</w:t>
      </w:r>
      <w:r w:rsidRPr="000247B4">
        <w:rPr>
          <w:rFonts w:ascii="Arial" w:eastAsia="Times New Roman" w:hAnsi="Arial" w:cs="Arial"/>
          <w:b/>
          <w:bCs/>
          <w:color w:val="193A6C"/>
          <w:sz w:val="18"/>
          <w:szCs w:val="18"/>
          <w:lang/>
        </w:rPr>
        <w:t>:</w:t>
      </w:r>
      <w:r w:rsidRPr="000247B4">
        <w:rPr>
          <w:rFonts w:ascii="Arial" w:eastAsia="Times New Roman" w:hAnsi="Arial" w:cs="Arial"/>
          <w:color w:val="193A6C"/>
          <w:sz w:val="18"/>
          <w:szCs w:val="18"/>
          <w:lang/>
        </w:rPr>
        <w:t xml:space="preserve"> </w:t>
      </w:r>
      <w:r w:rsidRPr="000247B4">
        <w:rPr>
          <w:rFonts w:ascii="Arial" w:eastAsia="Times New Roman" w:hAnsi="Arial" w:cs="Arial"/>
          <w:b/>
          <w:bCs/>
          <w:color w:val="193A6C"/>
          <w:sz w:val="18"/>
          <w:szCs w:val="18"/>
          <w:lang/>
        </w:rPr>
        <w:t>101589294</w:t>
      </w:r>
      <w:r w:rsidRPr="000247B4">
        <w:rPr>
          <w:rFonts w:ascii="Arial" w:eastAsia="Times New Roman" w:hAnsi="Arial" w:cs="Arial"/>
          <w:color w:val="193A6C"/>
          <w:sz w:val="18"/>
          <w:szCs w:val="18"/>
          <w:lang/>
        </w:rPr>
        <w:t xml:space="preserve">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Врста поступка јавне набавке</w:t>
      </w:r>
      <w:r w:rsidRPr="000247B4">
        <w:rPr>
          <w:rFonts w:ascii="Arial" w:eastAsia="Times New Roman" w:hAnsi="Arial" w:cs="Arial"/>
          <w:b/>
          <w:bCs/>
          <w:color w:val="193A6C"/>
          <w:sz w:val="18"/>
          <w:szCs w:val="18"/>
          <w:lang/>
        </w:rPr>
        <w:t>: Наручилац спроводи отворени поступак јавне набавке мале вредности.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Предмет јавне набавке: </w:t>
      </w:r>
      <w:r w:rsidRPr="000247B4">
        <w:rPr>
          <w:rFonts w:ascii="Arial" w:eastAsia="Times New Roman" w:hAnsi="Arial" w:cs="Arial"/>
          <w:b/>
          <w:bCs/>
          <w:color w:val="193A6C"/>
          <w:sz w:val="18"/>
          <w:szCs w:val="18"/>
          <w:lang/>
        </w:rPr>
        <w:t>Добра;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Контакт особа</w:t>
      </w:r>
      <w:r w:rsidRPr="000247B4">
        <w:rPr>
          <w:rFonts w:ascii="Arial" w:eastAsia="Times New Roman" w:hAnsi="Arial" w:cs="Arial"/>
          <w:b/>
          <w:bCs/>
          <w:color w:val="193A6C"/>
          <w:sz w:val="18"/>
          <w:szCs w:val="18"/>
          <w:lang/>
        </w:rPr>
        <w:t>: Миливојевић Гордана, 012/346-816, о</w:t>
      </w:r>
      <w:r w:rsidRPr="000247B4">
        <w:rPr>
          <w:rFonts w:ascii="Arial" w:eastAsia="Times New Roman" w:hAnsi="Arial" w:cs="Arial"/>
          <w:b/>
          <w:bCs/>
          <w:color w:val="193A6C"/>
          <w:sz w:val="18"/>
          <w:szCs w:val="18"/>
          <w:u w:val="single"/>
        </w:rPr>
        <w:t>slaole</w:t>
      </w:r>
      <w:hyperlink r:id="rId5" w:history="1">
        <w:r w:rsidRPr="000247B4">
          <w:rPr>
            <w:rFonts w:ascii="Arial" w:eastAsia="Times New Roman" w:hAnsi="Arial" w:cs="Arial"/>
            <w:b/>
            <w:bCs/>
            <w:color w:val="000000"/>
            <w:sz w:val="18"/>
            <w:szCs w:val="18"/>
            <w:lang/>
          </w:rPr>
          <w:t>@</w:t>
        </w:r>
      </w:hyperlink>
      <w:r w:rsidRPr="000247B4">
        <w:rPr>
          <w:rFonts w:ascii="Arial" w:eastAsia="Times New Roman" w:hAnsi="Arial" w:cs="Arial"/>
          <w:b/>
          <w:bCs/>
          <w:color w:val="193A6C"/>
          <w:sz w:val="18"/>
          <w:szCs w:val="18"/>
          <w:u w:val="single"/>
        </w:rPr>
        <w:t>gmail.com</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 xml:space="preserve">2 </w:t>
      </w:r>
      <w:r w:rsidRPr="000247B4">
        <w:rPr>
          <w:rFonts w:ascii="Arial" w:eastAsia="Times New Roman" w:hAnsi="Arial" w:cs="Arial"/>
          <w:b/>
          <w:bCs/>
          <w:color w:val="193A6C"/>
          <w:sz w:val="18"/>
          <w:szCs w:val="18"/>
          <w:u w:val="single"/>
          <w:lang/>
        </w:rPr>
        <w:t>ПОДАЦИ О ПРЕДМЕТУ ЈАВНЕ НАБАВКЕ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20"/>
          <w:szCs w:val="20"/>
          <w:lang/>
        </w:rPr>
        <w:t>НАБАВКА ДОБАРА - НАБАВКА УГЉА И ДРВА ЗА ПОТРЕБЕ ГРЕЈАЊА ШКОЛЕ</w:t>
      </w:r>
    </w:p>
    <w:p w:rsidR="000247B4" w:rsidRPr="000247B4" w:rsidRDefault="000247B4" w:rsidP="000247B4">
      <w:pPr>
        <w:shd w:val="clear" w:color="auto" w:fill="D5E5FE"/>
        <w:spacing w:after="0" w:line="240" w:lineRule="auto"/>
        <w:ind w:right="-714" w:firstLine="72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Број јавне набавке: </w:t>
      </w:r>
      <w:r w:rsidRPr="000247B4">
        <w:rPr>
          <w:rFonts w:ascii="Arial" w:eastAsia="Times New Roman" w:hAnsi="Arial" w:cs="Arial"/>
          <w:b/>
          <w:bCs/>
          <w:color w:val="193A6C"/>
          <w:sz w:val="18"/>
          <w:szCs w:val="18"/>
          <w:lang/>
        </w:rPr>
        <w:t>ЈНМВ</w:t>
      </w:r>
      <w:r w:rsidRPr="000247B4">
        <w:rPr>
          <w:rFonts w:ascii="Arial" w:eastAsia="Times New Roman" w:hAnsi="Arial" w:cs="Arial"/>
          <w:b/>
          <w:bCs/>
          <w:color w:val="193A6C"/>
          <w:sz w:val="18"/>
          <w:szCs w:val="18"/>
        </w:rPr>
        <w:t xml:space="preserve"> - </w:t>
      </w:r>
      <w:r w:rsidRPr="000247B4">
        <w:rPr>
          <w:rFonts w:ascii="Arial" w:eastAsia="Times New Roman" w:hAnsi="Arial" w:cs="Arial"/>
          <w:b/>
          <w:bCs/>
          <w:color w:val="193A6C"/>
          <w:sz w:val="18"/>
          <w:szCs w:val="18"/>
          <w:lang/>
        </w:rPr>
        <w:t>1/2019</w:t>
      </w:r>
      <w:r w:rsidRPr="000247B4">
        <w:rPr>
          <w:rFonts w:ascii="Arial" w:eastAsia="Times New Roman" w:hAnsi="Arial" w:cs="Arial"/>
          <w:color w:val="193A6C"/>
          <w:sz w:val="18"/>
          <w:szCs w:val="18"/>
        </w:rPr>
        <w:t xml:space="preserve">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 xml:space="preserve">1. </w:t>
      </w:r>
      <w:r w:rsidRPr="000247B4">
        <w:rPr>
          <w:rFonts w:ascii="Arial" w:eastAsia="Times New Roman" w:hAnsi="Arial" w:cs="Arial"/>
          <w:b/>
          <w:bCs/>
          <w:color w:val="193A6C"/>
          <w:sz w:val="18"/>
          <w:szCs w:val="18"/>
          <w:u w:val="single"/>
          <w:lang/>
        </w:rPr>
        <w:t>Опис предмета набавке, назив и ознака из општег речника набавке</w:t>
      </w:r>
      <w:r w:rsidRPr="000247B4">
        <w:rPr>
          <w:rFonts w:ascii="Arial" w:eastAsia="Times New Roman" w:hAnsi="Arial" w:cs="Arial"/>
          <w:b/>
          <w:bCs/>
          <w:color w:val="193A6C"/>
          <w:sz w:val="18"/>
          <w:szCs w:val="18"/>
          <w:u w:val="single"/>
        </w:rPr>
        <w:t>:</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 </w:t>
      </w:r>
      <w:r w:rsidRPr="000247B4">
        <w:rPr>
          <w:rFonts w:ascii="Arial" w:eastAsia="Times New Roman" w:hAnsi="Arial" w:cs="Arial"/>
          <w:color w:val="193A6C"/>
          <w:sz w:val="18"/>
          <w:szCs w:val="18"/>
          <w:lang/>
        </w:rPr>
        <w:t>Набавка добара - набавка угља и дрва за потребе грејања школе ради закључења уговора, а</w:t>
      </w:r>
      <w:r w:rsidRPr="000247B4">
        <w:rPr>
          <w:rFonts w:ascii="Arial" w:eastAsia="Times New Roman" w:hAnsi="Arial" w:cs="Arial"/>
          <w:color w:val="193A6C"/>
          <w:sz w:val="18"/>
          <w:szCs w:val="18"/>
        </w:rPr>
        <w:t xml:space="preserve"> у складу са утрошком средстава Наручиоца предвиђених за ову намену.</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Ознака из Општег речника набавке:</w:t>
      </w:r>
      <w:r w:rsidRPr="000247B4">
        <w:rPr>
          <w:rFonts w:ascii="Arial" w:eastAsia="Times New Roman" w:hAnsi="Arial" w:cs="Arial"/>
          <w:b/>
          <w:bCs/>
          <w:color w:val="193A6C"/>
          <w:sz w:val="18"/>
          <w:szCs w:val="18"/>
        </w:rPr>
        <w:t xml:space="preserve"> </w:t>
      </w:r>
      <w:r w:rsidRPr="000247B4">
        <w:rPr>
          <w:rFonts w:ascii="Arial" w:eastAsia="Times New Roman" w:hAnsi="Arial" w:cs="Arial"/>
          <w:b/>
          <w:bCs/>
          <w:color w:val="193A6C"/>
          <w:sz w:val="18"/>
          <w:szCs w:val="18"/>
          <w:lang/>
        </w:rPr>
        <w:t>09111000 угаљ</w:t>
      </w:r>
      <w:r w:rsidRPr="000247B4">
        <w:rPr>
          <w:rFonts w:ascii="Arial" w:eastAsia="Times New Roman" w:hAnsi="Arial" w:cs="Arial"/>
          <w:b/>
          <w:bCs/>
          <w:color w:val="193A6C"/>
          <w:sz w:val="18"/>
          <w:szCs w:val="18"/>
        </w:rPr>
        <w:t xml:space="preserve">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lang/>
        </w:rPr>
        <w:t>0</w:t>
      </w:r>
      <w:r w:rsidRPr="000247B4">
        <w:rPr>
          <w:rFonts w:ascii="Arial" w:eastAsia="Times New Roman" w:hAnsi="Arial" w:cs="Arial"/>
          <w:b/>
          <w:bCs/>
          <w:color w:val="193A6C"/>
          <w:sz w:val="18"/>
          <w:szCs w:val="18"/>
        </w:rPr>
        <w:t xml:space="preserve">3413000 </w:t>
      </w:r>
      <w:r w:rsidRPr="000247B4">
        <w:rPr>
          <w:rFonts w:ascii="Arial" w:eastAsia="Times New Roman" w:hAnsi="Arial" w:cs="Arial"/>
          <w:b/>
          <w:bCs/>
          <w:color w:val="193A6C"/>
          <w:sz w:val="18"/>
          <w:szCs w:val="18"/>
          <w:lang/>
        </w:rPr>
        <w:t>дрво за огрев</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3</w:t>
      </w:r>
      <w:r w:rsidRPr="000247B4">
        <w:rPr>
          <w:rFonts w:ascii="Arial" w:eastAsia="Times New Roman" w:hAnsi="Arial" w:cs="Arial"/>
          <w:b/>
          <w:bCs/>
          <w:color w:val="193A6C"/>
          <w:sz w:val="18"/>
          <w:szCs w:val="18"/>
          <w:u w:val="single"/>
          <w:lang/>
        </w:rPr>
        <w:t>. УПУТСТВО ПОНУЂАЧИМА КАКО ДА САЧИНЕ ПОНУДУ</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lang/>
        </w:rPr>
      </w:pPr>
      <w:r w:rsidRPr="000247B4">
        <w:rPr>
          <w:rFonts w:ascii="Arial" w:eastAsia="Times New Roman" w:hAnsi="Arial" w:cs="Arial"/>
          <w:b/>
          <w:bCs/>
          <w:color w:val="193A6C"/>
          <w:sz w:val="18"/>
          <w:szCs w:val="18"/>
          <w:lang/>
        </w:rPr>
        <w:t>ПРЕДМЕТ ЈАВНЕ НАБАВКЕ</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jc w:val="center"/>
        <w:rPr>
          <w:rFonts w:ascii="Arial" w:eastAsia="Times New Roman" w:hAnsi="Arial" w:cs="Arial"/>
          <w:color w:val="193A6C"/>
          <w:sz w:val="18"/>
          <w:szCs w:val="18"/>
        </w:rPr>
      </w:pPr>
      <w:r w:rsidRPr="000247B4">
        <w:rPr>
          <w:rFonts w:ascii="Arial" w:eastAsia="Times New Roman" w:hAnsi="Arial" w:cs="Arial"/>
          <w:b/>
          <w:bCs/>
          <w:color w:val="193A6C"/>
          <w:sz w:val="20"/>
          <w:szCs w:val="20"/>
          <w:lang/>
        </w:rPr>
        <w:t>НАБАВКА ДОБАРА – НАБАВКА ОГРЕВА ЗА ПОТРЕБЕ ГРЕЈАЊА ШКОЛЕ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lang/>
        </w:rPr>
        <w:t>Број јавне набавке</w:t>
      </w:r>
      <w:r w:rsidRPr="000247B4">
        <w:rPr>
          <w:rFonts w:ascii="Arial" w:eastAsia="Times New Roman" w:hAnsi="Arial" w:cs="Arial"/>
          <w:color w:val="193A6C"/>
          <w:sz w:val="18"/>
          <w:szCs w:val="18"/>
          <w:lang/>
        </w:rPr>
        <w:t xml:space="preserve">: </w:t>
      </w:r>
      <w:r w:rsidRPr="000247B4">
        <w:rPr>
          <w:rFonts w:ascii="Arial" w:eastAsia="Times New Roman" w:hAnsi="Arial" w:cs="Arial"/>
          <w:b/>
          <w:bCs/>
          <w:color w:val="193A6C"/>
          <w:sz w:val="18"/>
          <w:szCs w:val="18"/>
          <w:lang/>
        </w:rPr>
        <w:t>ЈНМВ</w:t>
      </w:r>
      <w:r w:rsidRPr="000247B4">
        <w:rPr>
          <w:rFonts w:ascii="Arial" w:eastAsia="Times New Roman" w:hAnsi="Arial" w:cs="Arial"/>
          <w:b/>
          <w:bCs/>
          <w:color w:val="193A6C"/>
          <w:sz w:val="18"/>
          <w:szCs w:val="18"/>
        </w:rPr>
        <w:t xml:space="preserve"> - </w:t>
      </w:r>
      <w:r w:rsidRPr="000247B4">
        <w:rPr>
          <w:rFonts w:ascii="Arial" w:eastAsia="Times New Roman" w:hAnsi="Arial" w:cs="Arial"/>
          <w:b/>
          <w:bCs/>
          <w:color w:val="193A6C"/>
          <w:sz w:val="18"/>
          <w:szCs w:val="18"/>
          <w:lang/>
        </w:rPr>
        <w:t>1/2019</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lang/>
        </w:rPr>
      </w:pPr>
      <w:r w:rsidRPr="000247B4">
        <w:rPr>
          <w:rFonts w:ascii="Arial" w:eastAsia="Times New Roman" w:hAnsi="Arial" w:cs="Arial"/>
          <w:b/>
          <w:bCs/>
          <w:color w:val="193A6C"/>
          <w:sz w:val="18"/>
          <w:szCs w:val="18"/>
          <w:lang/>
        </w:rPr>
        <w:t>1. ЈЕЗИК НА КОМЕ ПОНУДА МОРА ДА БУДЕ САСТАВЉЕНА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припрема конкурсну документацију и води поступак на српском језику.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даје понуду на српском језику.</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2. НАЧИН ПОДНОШЕЊА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Сви заинтересовни понуђачи могу преузети позив и конкурсну документацију на Порталу јавних набавки. </w:t>
      </w:r>
      <w:r w:rsidRPr="000247B4">
        <w:rPr>
          <w:rFonts w:ascii="Arial" w:eastAsia="Times New Roman" w:hAnsi="Arial" w:cs="Arial"/>
          <w:b/>
          <w:bCs/>
          <w:color w:val="193A6C"/>
          <w:sz w:val="18"/>
          <w:szCs w:val="18"/>
        </w:rPr>
        <w:t>www.portal.ujn.gov.rs</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Уколико понуђач ради учествовања у поступку јавне набавке преузме конкурсну документацију </w:t>
      </w:r>
      <w:r w:rsidRPr="000247B4">
        <w:rPr>
          <w:rFonts w:ascii="Arial" w:eastAsia="Times New Roman" w:hAnsi="Arial" w:cs="Arial"/>
          <w:color w:val="193A6C"/>
          <w:sz w:val="18"/>
          <w:szCs w:val="18"/>
          <w:lang/>
        </w:rPr>
        <w:t>са</w:t>
      </w:r>
      <w:r w:rsidRPr="000247B4">
        <w:rPr>
          <w:rFonts w:ascii="Arial" w:eastAsia="Times New Roman" w:hAnsi="Arial" w:cs="Arial"/>
          <w:color w:val="193A6C"/>
          <w:sz w:val="18"/>
          <w:szCs w:val="18"/>
        </w:rPr>
        <w:t xml:space="preserve"> Портала јавних набавки треба да достави Обавештење о преузимању конкурсне документације на</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e mail: o</w:t>
      </w:r>
      <w:hyperlink r:id="rId6" w:history="1">
        <w:r w:rsidRPr="000247B4">
          <w:rPr>
            <w:rFonts w:ascii="Arial" w:eastAsia="Times New Roman" w:hAnsi="Arial" w:cs="Arial"/>
            <w:color w:val="0A254F"/>
            <w:sz w:val="18"/>
            <w:szCs w:val="18"/>
          </w:rPr>
          <w:t>slaole@</w:t>
        </w:r>
      </w:hyperlink>
      <w:r w:rsidRPr="000247B4">
        <w:rPr>
          <w:rFonts w:ascii="Arial" w:eastAsia="Times New Roman" w:hAnsi="Arial" w:cs="Arial"/>
          <w:color w:val="193A6C"/>
          <w:sz w:val="18"/>
          <w:szCs w:val="18"/>
        </w:rPr>
        <w:t>gmail</w:t>
      </w:r>
      <w:r w:rsidRPr="000247B4">
        <w:rPr>
          <w:rFonts w:ascii="Arial" w:eastAsia="Times New Roman" w:hAnsi="Arial" w:cs="Arial"/>
          <w:color w:val="193A6C"/>
          <w:sz w:val="18"/>
          <w:szCs w:val="18"/>
          <w:u w:val="single"/>
        </w:rPr>
        <w:t>.com</w:t>
      </w:r>
      <w:r w:rsidRPr="000247B4">
        <w:rPr>
          <w:rFonts w:ascii="Arial" w:eastAsia="Times New Roman" w:hAnsi="Arial" w:cs="Arial"/>
          <w:b/>
          <w:bCs/>
          <w:color w:val="193A6C"/>
          <w:sz w:val="18"/>
          <w:szCs w:val="18"/>
        </w:rPr>
        <w:t xml:space="preserve"> </w:t>
      </w:r>
      <w:r w:rsidRPr="000247B4">
        <w:rPr>
          <w:rFonts w:ascii="Arial" w:eastAsia="Times New Roman" w:hAnsi="Arial" w:cs="Arial"/>
          <w:color w:val="193A6C"/>
          <w:sz w:val="18"/>
          <w:szCs w:val="18"/>
        </w:rPr>
        <w:t>или путем факса на број (012) 346-816 као и да достави податке о контакт особи.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Увид у конкурсну документацију као и преузимање исте може се извршити и лично у OШ“Жарко Зрењанин“у Великом Лаолу, сваког радног дана од 09 часова до 12 часова а</w:t>
      </w:r>
      <w:r w:rsidRPr="000247B4">
        <w:rPr>
          <w:rFonts w:ascii="Arial" w:eastAsia="Times New Roman" w:hAnsi="Arial" w:cs="Arial"/>
          <w:color w:val="193A6C"/>
          <w:sz w:val="18"/>
          <w:szCs w:val="18"/>
          <w:lang/>
        </w:rPr>
        <w:t xml:space="preserve"> до</w:t>
      </w:r>
      <w:r w:rsidRPr="000247B4">
        <w:rPr>
          <w:rFonts w:ascii="Arial" w:eastAsia="Times New Roman" w:hAnsi="Arial" w:cs="Arial"/>
          <w:color w:val="193A6C"/>
          <w:sz w:val="18"/>
          <w:szCs w:val="18"/>
        </w:rPr>
        <w:t xml:space="preserve"> последњег дана</w:t>
      </w:r>
      <w:r w:rsidRPr="000247B4">
        <w:rPr>
          <w:rFonts w:ascii="Arial" w:eastAsia="Times New Roman" w:hAnsi="Arial" w:cs="Arial"/>
          <w:color w:val="193A6C"/>
          <w:sz w:val="18"/>
          <w:szCs w:val="18"/>
          <w:lang/>
        </w:rPr>
        <w:t>, тј.</w:t>
      </w:r>
      <w:r w:rsidRPr="000247B4">
        <w:rPr>
          <w:rFonts w:ascii="Arial" w:eastAsia="Times New Roman" w:hAnsi="Arial" w:cs="Arial"/>
          <w:color w:val="193A6C"/>
          <w:sz w:val="18"/>
          <w:szCs w:val="18"/>
        </w:rPr>
        <w:t xml:space="preserve"> </w:t>
      </w:r>
      <w:proofErr w:type="gramStart"/>
      <w:r w:rsidRPr="000247B4">
        <w:rPr>
          <w:rFonts w:ascii="Arial" w:eastAsia="Times New Roman" w:hAnsi="Arial" w:cs="Arial"/>
          <w:color w:val="193A6C"/>
          <w:sz w:val="18"/>
          <w:szCs w:val="18"/>
        </w:rPr>
        <w:t>истека</w:t>
      </w:r>
      <w:proofErr w:type="gramEnd"/>
      <w:r w:rsidRPr="000247B4">
        <w:rPr>
          <w:rFonts w:ascii="Arial" w:eastAsia="Times New Roman" w:hAnsi="Arial" w:cs="Arial"/>
          <w:color w:val="193A6C"/>
          <w:sz w:val="18"/>
          <w:szCs w:val="18"/>
        </w:rPr>
        <w:t xml:space="preserve"> рока за подношење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Право подношења понуда у поступку имају сва заинтересована домаћа и страна, правна и физичка лица, која испуњавају обавезне услове за учешће у поступку јавне набавке, у складу са чланом 75. Закона о јавним набавкама као и све услове и захтеве из позива за подношење понуда и конкурсне документације.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Испуњеност услова из чл.75. ЗЈН понуђач доказује документима из чл.77 ЗЈН.</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Конкурсном документацијом ближе су одређени услови за учешће у поступку, као и начин доказивања испуњености услова.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Понуда се припрема и подноси у складу са позивом за подношење понуде и</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конкурсном документацијом.</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понуду подноси непосредно или путем поште.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Понуда се подноси у затвореној коверти или кутији, затворену на начин да се приликом отварања понуда може са сигурношћу утврдити да се први пут отвара.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Понудa се доставља до </w:t>
      </w:r>
      <w:r w:rsidRPr="000247B4">
        <w:rPr>
          <w:rFonts w:ascii="Arial" w:eastAsia="Times New Roman" w:hAnsi="Arial" w:cs="Arial"/>
          <w:b/>
          <w:bCs/>
          <w:color w:val="193A6C"/>
          <w:sz w:val="18"/>
          <w:szCs w:val="18"/>
          <w:lang/>
        </w:rPr>
        <w:t>20</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02</w:t>
      </w:r>
      <w:r w:rsidRPr="000247B4">
        <w:rPr>
          <w:rFonts w:ascii="Arial" w:eastAsia="Times New Roman" w:hAnsi="Arial" w:cs="Arial"/>
          <w:b/>
          <w:bCs/>
          <w:color w:val="193A6C"/>
          <w:sz w:val="18"/>
          <w:szCs w:val="18"/>
        </w:rPr>
        <w:t>.201</w:t>
      </w:r>
      <w:r w:rsidRPr="000247B4">
        <w:rPr>
          <w:rFonts w:ascii="Arial" w:eastAsia="Times New Roman" w:hAnsi="Arial" w:cs="Arial"/>
          <w:b/>
          <w:bCs/>
          <w:color w:val="193A6C"/>
          <w:sz w:val="18"/>
          <w:szCs w:val="18"/>
          <w:lang/>
        </w:rPr>
        <w:t>9</w:t>
      </w:r>
      <w:r w:rsidRPr="000247B4">
        <w:rPr>
          <w:rFonts w:ascii="Arial" w:eastAsia="Times New Roman" w:hAnsi="Arial" w:cs="Arial"/>
          <w:color w:val="193A6C"/>
          <w:sz w:val="18"/>
          <w:szCs w:val="18"/>
        </w:rPr>
        <w:t xml:space="preserve">. </w:t>
      </w:r>
      <w:proofErr w:type="gramStart"/>
      <w:r w:rsidRPr="000247B4">
        <w:rPr>
          <w:rFonts w:ascii="Arial" w:eastAsia="Times New Roman" w:hAnsi="Arial" w:cs="Arial"/>
          <w:color w:val="193A6C"/>
          <w:sz w:val="18"/>
          <w:szCs w:val="18"/>
        </w:rPr>
        <w:t>године</w:t>
      </w:r>
      <w:proofErr w:type="gramEnd"/>
      <w:r w:rsidRPr="000247B4">
        <w:rPr>
          <w:rFonts w:ascii="Arial" w:eastAsia="Times New Roman" w:hAnsi="Arial" w:cs="Arial"/>
          <w:color w:val="193A6C"/>
          <w:sz w:val="18"/>
          <w:szCs w:val="18"/>
        </w:rPr>
        <w:t xml:space="preserve"> до </w:t>
      </w: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1</w:t>
      </w:r>
      <w:r w:rsidRPr="000247B4">
        <w:rPr>
          <w:rFonts w:ascii="Arial" w:eastAsia="Times New Roman" w:hAnsi="Arial" w:cs="Arial"/>
          <w:b/>
          <w:bCs/>
          <w:color w:val="193A6C"/>
          <w:sz w:val="18"/>
          <w:szCs w:val="18"/>
        </w:rPr>
        <w:t xml:space="preserve">,00 </w:t>
      </w:r>
      <w:r w:rsidRPr="000247B4">
        <w:rPr>
          <w:rFonts w:ascii="Arial" w:eastAsia="Times New Roman" w:hAnsi="Arial" w:cs="Arial"/>
          <w:color w:val="193A6C"/>
          <w:sz w:val="18"/>
          <w:szCs w:val="18"/>
        </w:rPr>
        <w:t>часова. Понуда са доказима о</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proofErr w:type="gramStart"/>
      <w:r w:rsidRPr="000247B4">
        <w:rPr>
          <w:rFonts w:ascii="Arial" w:eastAsia="Times New Roman" w:hAnsi="Arial" w:cs="Arial"/>
          <w:color w:val="193A6C"/>
          <w:sz w:val="18"/>
          <w:szCs w:val="18"/>
        </w:rPr>
        <w:t>испуњености</w:t>
      </w:r>
      <w:proofErr w:type="gramEnd"/>
      <w:r w:rsidRPr="000247B4">
        <w:rPr>
          <w:rFonts w:ascii="Arial" w:eastAsia="Times New Roman" w:hAnsi="Arial" w:cs="Arial"/>
          <w:color w:val="193A6C"/>
          <w:sz w:val="18"/>
          <w:szCs w:val="18"/>
        </w:rPr>
        <w:t xml:space="preserve"> услова из конкурсне документације се доставља у уредно затвореној</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 xml:space="preserve">коверти поштом на адресу: </w:t>
      </w:r>
      <w:r w:rsidRPr="000247B4">
        <w:rPr>
          <w:rFonts w:ascii="Arial" w:eastAsia="Times New Roman" w:hAnsi="Arial" w:cs="Arial"/>
          <w:color w:val="193A6C"/>
          <w:sz w:val="18"/>
          <w:szCs w:val="18"/>
          <w:lang/>
        </w:rPr>
        <w:t>ОШ“Жарко Зрењанин“ 12 306 Велико Лаоле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На лицу коверте</w:t>
      </w:r>
      <w:r w:rsidRPr="000247B4">
        <w:rPr>
          <w:rFonts w:ascii="Arial" w:eastAsia="Times New Roman" w:hAnsi="Arial" w:cs="Arial"/>
          <w:color w:val="193A6C"/>
          <w:sz w:val="18"/>
          <w:szCs w:val="18"/>
        </w:rPr>
        <w:t xml:space="preserve"> обавезно назначити: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«Понуда за јавну набавку број ЈН</w:t>
      </w:r>
      <w:r w:rsidRPr="000247B4">
        <w:rPr>
          <w:rFonts w:ascii="Arial" w:eastAsia="Times New Roman" w:hAnsi="Arial" w:cs="Arial"/>
          <w:b/>
          <w:bCs/>
          <w:color w:val="193A6C"/>
          <w:sz w:val="18"/>
          <w:szCs w:val="18"/>
          <w:lang/>
        </w:rPr>
        <w:t>МВ 1</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20</w:t>
      </w: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9.</w:t>
      </w:r>
      <w:r w:rsidRPr="000247B4">
        <w:rPr>
          <w:rFonts w:ascii="Arial" w:eastAsia="Times New Roman" w:hAnsi="Arial" w:cs="Arial"/>
          <w:b/>
          <w:bCs/>
          <w:color w:val="193A6C"/>
          <w:sz w:val="18"/>
          <w:szCs w:val="18"/>
        </w:rPr>
        <w:t xml:space="preserve"> - НЕ ОТВАРАТИ».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На полеђини коверте</w:t>
      </w:r>
      <w:r w:rsidRPr="000247B4">
        <w:rPr>
          <w:rFonts w:ascii="Arial" w:eastAsia="Times New Roman" w:hAnsi="Arial" w:cs="Arial"/>
          <w:color w:val="193A6C"/>
          <w:sz w:val="18"/>
          <w:szCs w:val="18"/>
        </w:rPr>
        <w:t xml:space="preserve"> обавезно читко написати назив понуђача, адресу и</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број телефона особе за контакт.</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Благовременом понудом сматраће се понуда приспела на адресу</w:t>
      </w:r>
      <w:proofErr w:type="gramStart"/>
      <w:r w:rsidRPr="000247B4">
        <w:rPr>
          <w:rFonts w:ascii="Arial" w:eastAsia="Times New Roman" w:hAnsi="Arial" w:cs="Arial"/>
          <w:color w:val="193A6C"/>
          <w:sz w:val="18"/>
          <w:szCs w:val="18"/>
        </w:rPr>
        <w:t>:</w:t>
      </w:r>
      <w:r w:rsidRPr="000247B4">
        <w:rPr>
          <w:rFonts w:ascii="Arial" w:eastAsia="Times New Roman" w:hAnsi="Arial" w:cs="Arial"/>
          <w:color w:val="193A6C"/>
          <w:sz w:val="18"/>
          <w:szCs w:val="18"/>
          <w:lang/>
        </w:rPr>
        <w:t>ОШ</w:t>
      </w:r>
      <w:proofErr w:type="gramEnd"/>
      <w:r w:rsidRPr="000247B4">
        <w:rPr>
          <w:rFonts w:ascii="Arial" w:eastAsia="Times New Roman" w:hAnsi="Arial" w:cs="Arial"/>
          <w:color w:val="193A6C"/>
          <w:sz w:val="18"/>
          <w:szCs w:val="18"/>
          <w:lang/>
        </w:rPr>
        <w:t xml:space="preserve">“Жарко Зрењанин“ 12 306 Велико Лаоле </w:t>
      </w:r>
      <w:r w:rsidRPr="000247B4">
        <w:rPr>
          <w:rFonts w:ascii="Arial" w:eastAsia="Times New Roman" w:hAnsi="Arial" w:cs="Arial"/>
          <w:color w:val="193A6C"/>
          <w:sz w:val="18"/>
          <w:szCs w:val="18"/>
        </w:rPr>
        <w:t xml:space="preserve">до </w:t>
      </w:r>
      <w:r w:rsidRPr="000247B4">
        <w:rPr>
          <w:rFonts w:ascii="Arial" w:eastAsia="Times New Roman" w:hAnsi="Arial" w:cs="Arial"/>
          <w:b/>
          <w:bCs/>
          <w:color w:val="193A6C"/>
          <w:sz w:val="18"/>
          <w:szCs w:val="18"/>
          <w:lang/>
        </w:rPr>
        <w:t>20</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02</w:t>
      </w:r>
      <w:r w:rsidRPr="000247B4">
        <w:rPr>
          <w:rFonts w:ascii="Arial" w:eastAsia="Times New Roman" w:hAnsi="Arial" w:cs="Arial"/>
          <w:b/>
          <w:bCs/>
          <w:color w:val="193A6C"/>
          <w:sz w:val="18"/>
          <w:szCs w:val="18"/>
        </w:rPr>
        <w:t>.201</w:t>
      </w:r>
      <w:r w:rsidRPr="000247B4">
        <w:rPr>
          <w:rFonts w:ascii="Arial" w:eastAsia="Times New Roman" w:hAnsi="Arial" w:cs="Arial"/>
          <w:b/>
          <w:bCs/>
          <w:color w:val="193A6C"/>
          <w:sz w:val="18"/>
          <w:szCs w:val="18"/>
          <w:lang/>
        </w:rPr>
        <w:t>9</w:t>
      </w:r>
      <w:r w:rsidRPr="000247B4">
        <w:rPr>
          <w:rFonts w:ascii="Arial" w:eastAsia="Times New Roman" w:hAnsi="Arial" w:cs="Arial"/>
          <w:b/>
          <w:bCs/>
          <w:color w:val="193A6C"/>
          <w:sz w:val="18"/>
          <w:szCs w:val="18"/>
        </w:rPr>
        <w:t xml:space="preserve">. </w:t>
      </w:r>
      <w:proofErr w:type="gramStart"/>
      <w:r w:rsidRPr="000247B4">
        <w:rPr>
          <w:rFonts w:ascii="Arial" w:eastAsia="Times New Roman" w:hAnsi="Arial" w:cs="Arial"/>
          <w:color w:val="193A6C"/>
          <w:sz w:val="18"/>
          <w:szCs w:val="18"/>
        </w:rPr>
        <w:t>године</w:t>
      </w:r>
      <w:proofErr w:type="gramEnd"/>
      <w:r w:rsidRPr="000247B4">
        <w:rPr>
          <w:rFonts w:ascii="Arial" w:eastAsia="Times New Roman" w:hAnsi="Arial" w:cs="Arial"/>
          <w:color w:val="193A6C"/>
          <w:sz w:val="18"/>
          <w:szCs w:val="18"/>
        </w:rPr>
        <w:t xml:space="preserve"> до </w:t>
      </w: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1</w:t>
      </w:r>
      <w:r w:rsidRPr="000247B4">
        <w:rPr>
          <w:rFonts w:ascii="Arial" w:eastAsia="Times New Roman" w:hAnsi="Arial" w:cs="Arial"/>
          <w:b/>
          <w:bCs/>
          <w:color w:val="193A6C"/>
          <w:sz w:val="18"/>
          <w:szCs w:val="18"/>
        </w:rPr>
        <w:t xml:space="preserve">,00 </w:t>
      </w:r>
      <w:r w:rsidRPr="000247B4">
        <w:rPr>
          <w:rFonts w:ascii="Arial" w:eastAsia="Times New Roman" w:hAnsi="Arial" w:cs="Arial"/>
          <w:color w:val="193A6C"/>
          <w:sz w:val="18"/>
          <w:szCs w:val="18"/>
        </w:rPr>
        <w:t>часова, без обзира на начин подношења.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на адресу понуђача са назнаком «неблаговремена»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3. МЕСТО, ВРЕМЕ И НАЧИН ОТВАРАЊА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Понуде ће се јавно отварати дана</w:t>
      </w:r>
      <w:r w:rsidRPr="000247B4">
        <w:rPr>
          <w:rFonts w:ascii="Arial" w:eastAsia="Times New Roman" w:hAnsi="Arial" w:cs="Arial"/>
          <w:b/>
          <w:bCs/>
          <w:color w:val="193A6C"/>
          <w:sz w:val="18"/>
          <w:szCs w:val="18"/>
          <w:lang/>
        </w:rPr>
        <w:t>20</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02</w:t>
      </w:r>
      <w:r w:rsidRPr="000247B4">
        <w:rPr>
          <w:rFonts w:ascii="Arial" w:eastAsia="Times New Roman" w:hAnsi="Arial" w:cs="Arial"/>
          <w:b/>
          <w:bCs/>
          <w:color w:val="193A6C"/>
          <w:sz w:val="18"/>
          <w:szCs w:val="18"/>
        </w:rPr>
        <w:t>.201</w:t>
      </w:r>
      <w:r w:rsidRPr="000247B4">
        <w:rPr>
          <w:rFonts w:ascii="Arial" w:eastAsia="Times New Roman" w:hAnsi="Arial" w:cs="Arial"/>
          <w:b/>
          <w:bCs/>
          <w:color w:val="193A6C"/>
          <w:sz w:val="18"/>
          <w:szCs w:val="18"/>
          <w:lang/>
        </w:rPr>
        <w:t>9</w:t>
      </w:r>
      <w:r w:rsidRPr="000247B4">
        <w:rPr>
          <w:rFonts w:ascii="Arial" w:eastAsia="Times New Roman" w:hAnsi="Arial" w:cs="Arial"/>
          <w:b/>
          <w:bCs/>
          <w:color w:val="193A6C"/>
          <w:sz w:val="18"/>
          <w:szCs w:val="18"/>
        </w:rPr>
        <w:t xml:space="preserve">. </w:t>
      </w:r>
      <w:proofErr w:type="gramStart"/>
      <w:r w:rsidRPr="000247B4">
        <w:rPr>
          <w:rFonts w:ascii="Arial" w:eastAsia="Times New Roman" w:hAnsi="Arial" w:cs="Arial"/>
          <w:color w:val="193A6C"/>
          <w:sz w:val="18"/>
          <w:szCs w:val="18"/>
        </w:rPr>
        <w:t>године</w:t>
      </w:r>
      <w:proofErr w:type="gramEnd"/>
      <w:r w:rsidRPr="000247B4">
        <w:rPr>
          <w:rFonts w:ascii="Arial" w:eastAsia="Times New Roman" w:hAnsi="Arial" w:cs="Arial"/>
          <w:color w:val="193A6C"/>
          <w:sz w:val="18"/>
          <w:szCs w:val="18"/>
        </w:rPr>
        <w:t xml:space="preserve">, </w:t>
      </w:r>
      <w:r w:rsidRPr="000247B4">
        <w:rPr>
          <w:rFonts w:ascii="Arial" w:eastAsia="Times New Roman" w:hAnsi="Arial" w:cs="Arial"/>
          <w:color w:val="193A6C"/>
          <w:sz w:val="18"/>
          <w:szCs w:val="18"/>
          <w:lang/>
        </w:rPr>
        <w:t>у ОШ“Жарко Зрењанин“ 12 306 Великом Лаол</w:t>
      </w:r>
      <w:r w:rsidRPr="000247B4">
        <w:rPr>
          <w:rFonts w:ascii="Arial" w:eastAsia="Times New Roman" w:hAnsi="Arial" w:cs="Arial"/>
          <w:color w:val="193A6C"/>
          <w:sz w:val="18"/>
          <w:szCs w:val="18"/>
        </w:rPr>
        <w:t xml:space="preserve">у </w:t>
      </w: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1</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0</w:t>
      </w:r>
      <w:r w:rsidRPr="000247B4">
        <w:rPr>
          <w:rFonts w:ascii="Arial" w:eastAsia="Times New Roman" w:hAnsi="Arial" w:cs="Arial"/>
          <w:b/>
          <w:bCs/>
          <w:color w:val="193A6C"/>
          <w:sz w:val="18"/>
          <w:szCs w:val="18"/>
        </w:rPr>
        <w:t xml:space="preserve">0 </w:t>
      </w:r>
      <w:r w:rsidRPr="000247B4">
        <w:rPr>
          <w:rFonts w:ascii="Arial" w:eastAsia="Times New Roman" w:hAnsi="Arial" w:cs="Arial"/>
          <w:color w:val="193A6C"/>
          <w:sz w:val="18"/>
          <w:szCs w:val="18"/>
        </w:rPr>
        <w:t>часова.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Јавном отварању понуда могу присуствовати сва заинтересована лица.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На основу члана 103. </w:t>
      </w:r>
      <w:proofErr w:type="gramStart"/>
      <w:r w:rsidRPr="000247B4">
        <w:rPr>
          <w:rFonts w:ascii="Arial" w:eastAsia="Times New Roman" w:hAnsi="Arial" w:cs="Arial"/>
          <w:color w:val="193A6C"/>
          <w:sz w:val="18"/>
          <w:szCs w:val="18"/>
        </w:rPr>
        <w:t>став</w:t>
      </w:r>
      <w:proofErr w:type="gramEnd"/>
      <w:r w:rsidRPr="000247B4">
        <w:rPr>
          <w:rFonts w:ascii="Arial" w:eastAsia="Times New Roman" w:hAnsi="Arial" w:cs="Arial"/>
          <w:color w:val="193A6C"/>
          <w:sz w:val="18"/>
          <w:szCs w:val="18"/>
        </w:rPr>
        <w:t xml:space="preserve"> .4 Закона о јавним набавкама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На основу наведеног наручилац ће донети одлуку којом одређује разлоге за искључење јавности и да ли се искључење јавности односи н на представнике понуђача.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 поступку отварања понуда могу активно учествовати само овлашћени</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 xml:space="preserve">представници понуђача. Овлашћени представници понуђача у обавези су да пре почетка поступка јавног отварања понуда уредно предају Комисији за јавне набавке </w:t>
      </w:r>
      <w:r w:rsidRPr="000247B4">
        <w:rPr>
          <w:rFonts w:ascii="Arial" w:eastAsia="Times New Roman" w:hAnsi="Arial" w:cs="Arial"/>
          <w:b/>
          <w:bCs/>
          <w:color w:val="193A6C"/>
          <w:sz w:val="18"/>
          <w:szCs w:val="18"/>
        </w:rPr>
        <w:t xml:space="preserve">пуномоћје (овлашћење) за учешће у поступку отварања понуда. </w:t>
      </w:r>
      <w:r w:rsidRPr="000247B4">
        <w:rPr>
          <w:rFonts w:ascii="Arial" w:eastAsia="Times New Roman" w:hAnsi="Arial" w:cs="Arial"/>
          <w:color w:val="193A6C"/>
          <w:sz w:val="18"/>
          <w:szCs w:val="18"/>
        </w:rPr>
        <w:t>Пуномоћје треба да је издато на меморандуму понуђача, оверено печатом и потписом овлашћеног лица. Број пуномоћја и име представника понуђача се уписује у Записник о отварању понуда, а који ће потписати</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proofErr w:type="gramStart"/>
      <w:r w:rsidRPr="000247B4">
        <w:rPr>
          <w:rFonts w:ascii="Arial" w:eastAsia="Times New Roman" w:hAnsi="Arial" w:cs="Arial"/>
          <w:color w:val="193A6C"/>
          <w:sz w:val="18"/>
          <w:szCs w:val="18"/>
        </w:rPr>
        <w:t>записник</w:t>
      </w:r>
      <w:proofErr w:type="gramEnd"/>
      <w:r w:rsidRPr="000247B4">
        <w:rPr>
          <w:rFonts w:ascii="Arial" w:eastAsia="Times New Roman" w:hAnsi="Arial" w:cs="Arial"/>
          <w:color w:val="193A6C"/>
          <w:sz w:val="18"/>
          <w:szCs w:val="18"/>
        </w:rPr>
        <w:t xml:space="preserve"> и преузети примерак истог.</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Понуђачима који нису учествовали у поступку отварања понуда Наручилац је дужан да достави записник </w:t>
      </w:r>
      <w:r w:rsidRPr="000247B4">
        <w:rPr>
          <w:rFonts w:ascii="Arial" w:eastAsia="Times New Roman" w:hAnsi="Arial" w:cs="Arial"/>
          <w:b/>
          <w:bCs/>
          <w:color w:val="193A6C"/>
          <w:sz w:val="18"/>
          <w:szCs w:val="18"/>
        </w:rPr>
        <w:t>у року од три дана</w:t>
      </w:r>
      <w:r w:rsidRPr="000247B4">
        <w:rPr>
          <w:rFonts w:ascii="Arial" w:eastAsia="Times New Roman" w:hAnsi="Arial" w:cs="Arial"/>
          <w:color w:val="193A6C"/>
          <w:sz w:val="18"/>
          <w:szCs w:val="18"/>
        </w:rPr>
        <w:t xml:space="preserve"> од дана отварања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lang/>
        </w:rPr>
        <w:t xml:space="preserve">4. </w:t>
      </w:r>
      <w:r w:rsidRPr="000247B4">
        <w:rPr>
          <w:rFonts w:ascii="Arial" w:eastAsia="Times New Roman" w:hAnsi="Arial" w:cs="Arial"/>
          <w:b/>
          <w:bCs/>
          <w:color w:val="193A6C"/>
          <w:sz w:val="18"/>
          <w:szCs w:val="18"/>
        </w:rPr>
        <w:t>ОБЛИК И САДРЖИНА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Понуда се припрема у складу са обрасцима који су саставни део конкурсне</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документације. Понуда мора бити дата на обрасцима из конкурсне документације који су понуђачу достављени лично или су преузети на Порталу јавних набавки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Достављање понуде </w:t>
      </w:r>
      <w:r w:rsidRPr="000247B4">
        <w:rPr>
          <w:rFonts w:ascii="Arial" w:eastAsia="Times New Roman" w:hAnsi="Arial" w:cs="Arial"/>
          <w:b/>
          <w:bCs/>
          <w:color w:val="193A6C"/>
          <w:sz w:val="18"/>
          <w:szCs w:val="18"/>
        </w:rPr>
        <w:t>електронским путем није дозвољено.</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Понуда се саставља тако што понуђач уписује </w:t>
      </w:r>
      <w:r w:rsidRPr="000247B4">
        <w:rPr>
          <w:rFonts w:ascii="Arial" w:eastAsia="Times New Roman" w:hAnsi="Arial" w:cs="Arial"/>
          <w:color w:val="193A6C"/>
          <w:sz w:val="18"/>
          <w:szCs w:val="18"/>
          <w:u w:val="single"/>
        </w:rPr>
        <w:t>све захтеване податке</w:t>
      </w:r>
      <w:r w:rsidRPr="000247B4">
        <w:rPr>
          <w:rFonts w:ascii="Arial" w:eastAsia="Times New Roman" w:hAnsi="Arial" w:cs="Arial"/>
          <w:color w:val="193A6C"/>
          <w:sz w:val="18"/>
          <w:szCs w:val="18"/>
        </w:rPr>
        <w:t xml:space="preserve"> у обрасце који су саставни део конкурсне документације.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Све ставке у обрасцима морају бити попуњене на српском језику, јасне,</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недвосмислене а сами обрасци потписани и оверени од стране овлашћеног лица понуђача.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Сви обрасци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u w:val="single"/>
        </w:rPr>
        <w:t>Напомена за понуђаче:</w:t>
      </w:r>
      <w:r w:rsidRPr="000247B4">
        <w:rPr>
          <w:rFonts w:ascii="Arial" w:eastAsia="Times New Roman" w:hAnsi="Arial" w:cs="Arial"/>
          <w:b/>
          <w:bCs/>
          <w:color w:val="193A6C"/>
          <w:sz w:val="18"/>
          <w:szCs w:val="18"/>
        </w:rPr>
        <w:t xml:space="preserve"> Понуђачи су у обавези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странe овлашћеног лица и оверени печатом понуђача, а све према упутствима који су наведени код сваког појединог обрасца.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Понуда се сматра прихватљивом ако испуњава све услове из Закона о јавним набавкама као и остале услове и захтеве наручиоца прописане овим упутством и конкурсном документацијом.</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5. ГРЕШКЕ ПРИ САЧИЊАВАЊУ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Уколико се приликом сачињавања понуде сачини грешка, ( у писању речи-текст, уношењу цифара или заокруживања понуђених опција) понуђач може такву грешку отклонити на начин што ће погрешно написане речи-текст, унету цифру или заокружену понуђену опцију </w:t>
      </w:r>
      <w:r w:rsidRPr="000247B4">
        <w:rPr>
          <w:rFonts w:ascii="Arial" w:eastAsia="Times New Roman" w:hAnsi="Arial" w:cs="Arial"/>
          <w:color w:val="193A6C"/>
          <w:sz w:val="18"/>
          <w:szCs w:val="18"/>
          <w:u w:val="single"/>
        </w:rPr>
        <w:t>прецртати</w:t>
      </w:r>
      <w:r w:rsidRPr="000247B4">
        <w:rPr>
          <w:rFonts w:ascii="Arial" w:eastAsia="Times New Roman" w:hAnsi="Arial" w:cs="Arial"/>
          <w:color w:val="193A6C"/>
          <w:sz w:val="18"/>
          <w:szCs w:val="18"/>
        </w:rPr>
        <w:t>, с тим да прецртано остане читљиво, унети исправан податак и поред исправљеног дела понуде ставити потпис овлашћеног лица понуђача и извршити оверу печатом, с тим да ће у случају подношења заједничке понуде потпис и оверу печатом извршити овлашћени члан групе понуђача-носилац посла</w:t>
      </w:r>
      <w:r w:rsidRPr="000247B4">
        <w:rPr>
          <w:rFonts w:ascii="Arial" w:eastAsia="Times New Roman" w:hAnsi="Arial" w:cs="Arial"/>
          <w:color w:val="193A6C"/>
          <w:sz w:val="18"/>
          <w:szCs w:val="18"/>
          <w:lang/>
        </w:rPr>
        <w:t>.</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6. ПОНУДА СА ВАРИЈАНТАМА</w:t>
      </w:r>
      <w:r w:rsidRPr="000247B4">
        <w:rPr>
          <w:rFonts w:ascii="Arial" w:eastAsia="Times New Roman" w:hAnsi="Arial" w:cs="Arial"/>
          <w:b/>
          <w:bCs/>
          <w:color w:val="193A6C"/>
          <w:sz w:val="18"/>
          <w:szCs w:val="18"/>
          <w:lang/>
        </w:rPr>
        <w:t xml:space="preserve"> </w:t>
      </w:r>
      <w:r w:rsidRPr="000247B4">
        <w:rPr>
          <w:rFonts w:ascii="Arial" w:eastAsia="Times New Roman" w:hAnsi="Arial" w:cs="Arial"/>
          <w:color w:val="193A6C"/>
          <w:sz w:val="18"/>
          <w:szCs w:val="18"/>
        </w:rPr>
        <w:t>Понуда са варијантама није дозвољена.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7. ИЗМЕНЕ И ДОПУНЕ КОНКУРСНЕ ДОКУМЕНТАЦИЈЕ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може да измени или допуни конкурсну документацију у року предвиђеном за подношење понуда. По истеку рока предвиђеног за достављање понуда, наручилац не може да измени или допуни конкурсну документацију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Ако наручилац у року предвиђеном за подношење понуда измени или допуни конкурсну документацију, без одлагања и накнаде, те измене или допуне ће објавити на Порталу јавних набавки.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Обавештење о продужењу рока за подношење понуда ће објавити на Порталу јавних набавки.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 истеку рока предвиђеног за подношење понуда наручилац не може да мења или допуњује конкурсну документацију.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Стране које садрже извршене измене прилажу се конкурсној документацији уместо страна које се замењују а уколико се врши допуна конкурсне д</w:t>
      </w:r>
      <w:r w:rsidRPr="000247B4">
        <w:rPr>
          <w:rFonts w:ascii="Arial" w:eastAsia="Times New Roman" w:hAnsi="Arial" w:cs="Arial"/>
          <w:color w:val="193A6C"/>
          <w:sz w:val="18"/>
          <w:szCs w:val="18"/>
          <w:lang/>
        </w:rPr>
        <w:t>о</w:t>
      </w:r>
      <w:r w:rsidRPr="000247B4">
        <w:rPr>
          <w:rFonts w:ascii="Arial" w:eastAsia="Times New Roman" w:hAnsi="Arial" w:cs="Arial"/>
          <w:color w:val="193A6C"/>
          <w:sz w:val="18"/>
          <w:szCs w:val="18"/>
        </w:rPr>
        <w:t>кументације, нове стране се додају, према упутству наручиоца које ће се навести у допису.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Све измене или допуне конкурсне документације објављене на напред наведени начин и у наведеном року чине саставни део конкурсне документације.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8. ДОДАТНЕ ИНФОРМАЦИЈЕ И ПОЈАШЊЕЊА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КОНКУРСНЕ ДОКУМЕНТАЦИЈЕ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Заинтересовано лице може у писаном облику да тражи од наручиоца додатне информације или појашњења у вези са припремањем понуде </w:t>
      </w:r>
      <w:r w:rsidRPr="000247B4">
        <w:rPr>
          <w:rFonts w:ascii="Arial" w:eastAsia="Times New Roman" w:hAnsi="Arial" w:cs="Arial"/>
          <w:b/>
          <w:bCs/>
          <w:color w:val="193A6C"/>
          <w:sz w:val="18"/>
          <w:szCs w:val="18"/>
        </w:rPr>
        <w:t>најкасније 5 дана</w:t>
      </w:r>
      <w:r w:rsidRPr="000247B4">
        <w:rPr>
          <w:rFonts w:ascii="Arial" w:eastAsia="Times New Roman" w:hAnsi="Arial" w:cs="Arial"/>
          <w:color w:val="193A6C"/>
          <w:sz w:val="18"/>
          <w:szCs w:val="18"/>
        </w:rPr>
        <w:t xml:space="preserve"> пре истека рока за подношење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Питања упутити на адресу: </w:t>
      </w:r>
      <w:r w:rsidRPr="000247B4">
        <w:rPr>
          <w:rFonts w:ascii="Arial" w:eastAsia="Times New Roman" w:hAnsi="Arial" w:cs="Arial"/>
          <w:color w:val="193A6C"/>
          <w:sz w:val="18"/>
          <w:szCs w:val="18"/>
          <w:lang/>
        </w:rPr>
        <w:t>ОШ“Жарко Зрењанин“</w:t>
      </w:r>
      <w:r w:rsidRPr="000247B4">
        <w:rPr>
          <w:rFonts w:ascii="Arial" w:eastAsia="Times New Roman" w:hAnsi="Arial" w:cs="Arial"/>
          <w:color w:val="193A6C"/>
          <w:sz w:val="18"/>
          <w:szCs w:val="18"/>
        </w:rPr>
        <w:t xml:space="preserve">, </w:t>
      </w:r>
      <w:r w:rsidRPr="000247B4">
        <w:rPr>
          <w:rFonts w:ascii="Arial" w:eastAsia="Times New Roman" w:hAnsi="Arial" w:cs="Arial"/>
          <w:color w:val="193A6C"/>
          <w:sz w:val="18"/>
          <w:szCs w:val="18"/>
          <w:lang/>
        </w:rPr>
        <w:t>12</w:t>
      </w:r>
      <w:r w:rsidRPr="000247B4">
        <w:rPr>
          <w:rFonts w:ascii="Arial" w:eastAsia="Times New Roman" w:hAnsi="Arial" w:cs="Arial"/>
          <w:color w:val="193A6C"/>
          <w:sz w:val="18"/>
          <w:szCs w:val="18"/>
        </w:rPr>
        <w:t>30</w:t>
      </w:r>
      <w:r w:rsidRPr="000247B4">
        <w:rPr>
          <w:rFonts w:ascii="Arial" w:eastAsia="Times New Roman" w:hAnsi="Arial" w:cs="Arial"/>
          <w:color w:val="193A6C"/>
          <w:sz w:val="18"/>
          <w:szCs w:val="18"/>
          <w:lang/>
        </w:rPr>
        <w:t xml:space="preserve">6 Велико </w:t>
      </w:r>
      <w:proofErr w:type="gramStart"/>
      <w:r w:rsidRPr="000247B4">
        <w:rPr>
          <w:rFonts w:ascii="Arial" w:eastAsia="Times New Roman" w:hAnsi="Arial" w:cs="Arial"/>
          <w:color w:val="193A6C"/>
          <w:sz w:val="18"/>
          <w:szCs w:val="18"/>
          <w:lang/>
        </w:rPr>
        <w:t>Лаоле</w:t>
      </w:r>
      <w:r w:rsidRPr="000247B4">
        <w:rPr>
          <w:rFonts w:ascii="Arial" w:eastAsia="Times New Roman" w:hAnsi="Arial" w:cs="Arial"/>
          <w:color w:val="193A6C"/>
          <w:sz w:val="18"/>
          <w:szCs w:val="18"/>
        </w:rPr>
        <w:t xml:space="preserve"> ,</w:t>
      </w:r>
      <w:proofErr w:type="gramEnd"/>
      <w:r w:rsidRPr="000247B4">
        <w:rPr>
          <w:rFonts w:ascii="Arial" w:eastAsia="Times New Roman" w:hAnsi="Arial" w:cs="Arial"/>
          <w:color w:val="193A6C"/>
          <w:sz w:val="18"/>
          <w:szCs w:val="18"/>
        </w:rPr>
        <w:t xml:space="preserve"> </w:t>
      </w:r>
      <w:r w:rsidRPr="000247B4">
        <w:rPr>
          <w:rFonts w:ascii="Arial" w:eastAsia="Times New Roman" w:hAnsi="Arial" w:cs="Arial"/>
          <w:color w:val="193A6C"/>
          <w:sz w:val="18"/>
          <w:szCs w:val="18"/>
          <w:u w:val="single"/>
        </w:rPr>
        <w:t>са напоменом</w:t>
      </w:r>
      <w:r w:rsidRPr="000247B4">
        <w:rPr>
          <w:rFonts w:ascii="Arial" w:eastAsia="Times New Roman" w:hAnsi="Arial" w:cs="Arial"/>
          <w:color w:val="193A6C"/>
          <w:sz w:val="18"/>
          <w:szCs w:val="18"/>
        </w:rPr>
        <w:t xml:space="preserve"> </w:t>
      </w:r>
      <w:r w:rsidRPr="000247B4">
        <w:rPr>
          <w:rFonts w:ascii="Arial" w:eastAsia="Times New Roman" w:hAnsi="Arial" w:cs="Arial"/>
          <w:b/>
          <w:bCs/>
          <w:color w:val="193A6C"/>
          <w:sz w:val="18"/>
          <w:szCs w:val="18"/>
        </w:rPr>
        <w:t xml:space="preserve">«Питање за јавну набавку </w:t>
      </w:r>
      <w:r w:rsidRPr="000247B4">
        <w:rPr>
          <w:rFonts w:ascii="Arial" w:eastAsia="Times New Roman" w:hAnsi="Arial" w:cs="Arial"/>
          <w:b/>
          <w:bCs/>
          <w:color w:val="193A6C"/>
          <w:sz w:val="18"/>
          <w:szCs w:val="18"/>
          <w:lang/>
        </w:rPr>
        <w:t>- набавка угља и дрва за потребе грејања школе</w:t>
      </w:r>
      <w:r w:rsidRPr="000247B4">
        <w:rPr>
          <w:rFonts w:ascii="Arial" w:eastAsia="Times New Roman" w:hAnsi="Arial" w:cs="Arial"/>
          <w:b/>
          <w:bCs/>
          <w:color w:val="193A6C"/>
          <w:sz w:val="18"/>
          <w:szCs w:val="18"/>
        </w:rPr>
        <w:t>, број ЈН</w:t>
      </w:r>
      <w:r w:rsidRPr="000247B4">
        <w:rPr>
          <w:rFonts w:ascii="Arial" w:eastAsia="Times New Roman" w:hAnsi="Arial" w:cs="Arial"/>
          <w:b/>
          <w:bCs/>
          <w:color w:val="193A6C"/>
          <w:sz w:val="18"/>
          <w:szCs w:val="18"/>
          <w:lang/>
        </w:rPr>
        <w:t>МВ</w:t>
      </w:r>
      <w:r w:rsidRPr="000247B4">
        <w:rPr>
          <w:rFonts w:ascii="Arial" w:eastAsia="Times New Roman" w:hAnsi="Arial" w:cs="Arial"/>
          <w:color w:val="193A6C"/>
          <w:sz w:val="18"/>
          <w:szCs w:val="18"/>
        </w:rPr>
        <w:t xml:space="preserve"> </w:t>
      </w:r>
      <w:r w:rsidRPr="000247B4">
        <w:rPr>
          <w:rFonts w:ascii="Arial" w:eastAsia="Times New Roman" w:hAnsi="Arial" w:cs="Arial"/>
          <w:b/>
          <w:bCs/>
          <w:color w:val="193A6C"/>
          <w:sz w:val="18"/>
          <w:szCs w:val="18"/>
        </w:rPr>
        <w:t>1</w:t>
      </w:r>
      <w:r w:rsidRPr="000247B4">
        <w:rPr>
          <w:rFonts w:ascii="Arial" w:eastAsia="Times New Roman" w:hAnsi="Arial" w:cs="Arial"/>
          <w:b/>
          <w:bCs/>
          <w:color w:val="193A6C"/>
          <w:sz w:val="18"/>
          <w:szCs w:val="18"/>
          <w:lang/>
        </w:rPr>
        <w:t>/201</w:t>
      </w:r>
      <w:r w:rsidRPr="000247B4">
        <w:rPr>
          <w:rFonts w:ascii="Arial" w:eastAsia="Times New Roman" w:hAnsi="Arial" w:cs="Arial"/>
          <w:b/>
          <w:bCs/>
          <w:color w:val="193A6C"/>
          <w:sz w:val="18"/>
          <w:szCs w:val="18"/>
        </w:rPr>
        <w:t>9</w:t>
      </w:r>
      <w:r w:rsidRPr="000247B4">
        <w:rPr>
          <w:rFonts w:ascii="Arial" w:eastAsia="Times New Roman" w:hAnsi="Arial" w:cs="Arial"/>
          <w:color w:val="193A6C"/>
          <w:sz w:val="18"/>
          <w:szCs w:val="18"/>
        </w:rPr>
        <w:t xml:space="preserve">». Питања се могу упутити и електронском поштом на </w:t>
      </w:r>
      <w:r w:rsidRPr="000247B4">
        <w:rPr>
          <w:rFonts w:ascii="Arial" w:eastAsia="Times New Roman" w:hAnsi="Arial" w:cs="Arial"/>
          <w:b/>
          <w:bCs/>
          <w:color w:val="193A6C"/>
          <w:sz w:val="18"/>
          <w:szCs w:val="18"/>
        </w:rPr>
        <w:t>e-</w:t>
      </w:r>
      <w:r w:rsidRPr="000247B4">
        <w:rPr>
          <w:rFonts w:ascii="Arial" w:eastAsia="Times New Roman" w:hAnsi="Arial" w:cs="Arial"/>
          <w:color w:val="193A6C"/>
          <w:sz w:val="18"/>
          <w:szCs w:val="18"/>
        </w:rPr>
        <w:t>mail:oslaole@</w:t>
      </w:r>
      <w:r w:rsidRPr="000247B4">
        <w:rPr>
          <w:rFonts w:ascii="Arial" w:eastAsia="Times New Roman" w:hAnsi="Arial" w:cs="Arial"/>
          <w:color w:val="193A6C"/>
          <w:sz w:val="18"/>
          <w:szCs w:val="18"/>
          <w:u w:val="single"/>
        </w:rPr>
        <w:t>gmail.</w:t>
      </w:r>
      <w:r w:rsidRPr="000247B4">
        <w:rPr>
          <w:rFonts w:ascii="Arial" w:eastAsia="Times New Roman" w:hAnsi="Arial" w:cs="Arial"/>
          <w:color w:val="193A6C"/>
          <w:sz w:val="18"/>
          <w:szCs w:val="18"/>
          <w:u w:val="single"/>
          <w:lang/>
        </w:rPr>
        <w:t>com</w:t>
      </w:r>
      <w:r w:rsidRPr="000247B4">
        <w:rPr>
          <w:rFonts w:ascii="Arial" w:eastAsia="Times New Roman" w:hAnsi="Arial" w:cs="Arial"/>
          <w:color w:val="193A6C"/>
          <w:sz w:val="18"/>
          <w:szCs w:val="18"/>
        </w:rPr>
        <w:t xml:space="preserve"> и на Порталу јавних набвки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се комуникација у вези са додатним информацијама, појашњењима и одговорима врши путем електронске поште или факсом у складу са чланом 20. ЗЈН,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Наручилац ће послати одговор у писаном облику у року од 3 дана од дана пријема захтева и истовремено ће ту информацију објавити на Порталу јавних набавки.</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Тражење додатних информација и појашњења у вези са припремањем понуда телефонским путем није дозвољено.</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9. НАЧИН ИЗМЕНЕ, ДОПУНЕ И ОПОЗИВ ПОНУДЕ ПОНУЂАЧА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 року за подношење понуда наведеног у позиву, понуђач може да </w:t>
      </w:r>
      <w:r w:rsidRPr="000247B4">
        <w:rPr>
          <w:rFonts w:ascii="Arial" w:eastAsia="Times New Roman" w:hAnsi="Arial" w:cs="Arial"/>
          <w:b/>
          <w:bCs/>
          <w:color w:val="193A6C"/>
          <w:sz w:val="18"/>
          <w:szCs w:val="18"/>
        </w:rPr>
        <w:t>измени, допуни</w:t>
      </w:r>
      <w:r w:rsidRPr="000247B4">
        <w:rPr>
          <w:rFonts w:ascii="Arial" w:eastAsia="Times New Roman" w:hAnsi="Arial" w:cs="Arial"/>
          <w:color w:val="193A6C"/>
          <w:sz w:val="18"/>
          <w:szCs w:val="18"/>
        </w:rPr>
        <w:t xml:space="preserve"> </w:t>
      </w:r>
      <w:r w:rsidRPr="000247B4">
        <w:rPr>
          <w:rFonts w:ascii="Arial" w:eastAsia="Times New Roman" w:hAnsi="Arial" w:cs="Arial"/>
          <w:b/>
          <w:bCs/>
          <w:color w:val="193A6C"/>
          <w:sz w:val="18"/>
          <w:szCs w:val="18"/>
        </w:rPr>
        <w:t>или опозове</w:t>
      </w:r>
      <w:r w:rsidRPr="000247B4">
        <w:rPr>
          <w:rFonts w:ascii="Arial" w:eastAsia="Times New Roman" w:hAnsi="Arial" w:cs="Arial"/>
          <w:color w:val="193A6C"/>
          <w:sz w:val="18"/>
          <w:szCs w:val="18"/>
        </w:rPr>
        <w:t xml:space="preserve"> своју понуду.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Измена, допуна као и опозив понуде се подноси у затвореним ковертама препорученом поштом на адресу Наручиоца, са назнаком у зависности од конкретне потребе “Измене“ или „Допуне „ или “Измене и Допуне“ или „Опозив“ понуде за јавну набавку </w:t>
      </w:r>
      <w:r w:rsidRPr="000247B4">
        <w:rPr>
          <w:rFonts w:ascii="Arial" w:eastAsia="Times New Roman" w:hAnsi="Arial" w:cs="Arial"/>
          <w:color w:val="193A6C"/>
          <w:sz w:val="18"/>
          <w:szCs w:val="18"/>
          <w:lang/>
        </w:rPr>
        <w:t>– 1/2019</w:t>
      </w:r>
      <w:r w:rsidRPr="000247B4">
        <w:rPr>
          <w:rFonts w:ascii="Arial" w:eastAsia="Times New Roman" w:hAnsi="Arial" w:cs="Arial"/>
          <w:color w:val="193A6C"/>
          <w:sz w:val="18"/>
          <w:szCs w:val="18"/>
        </w:rPr>
        <w:t>– НЕ ОТВАРАТИ</w:t>
      </w:r>
      <w:r w:rsidRPr="000247B4">
        <w:rPr>
          <w:rFonts w:ascii="Arial" w:eastAsia="Times New Roman" w:hAnsi="Arial" w:cs="Arial"/>
          <w:b/>
          <w:bCs/>
          <w:color w:val="193A6C"/>
          <w:sz w:val="18"/>
          <w:szCs w:val="18"/>
        </w:rPr>
        <w:t>.</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 истеку рока за подношење понуда, понуђач не може вршити измену, допуну или опозив понуде.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10. КРИТЕРИЈУМ ЗА ОЦЕНУ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припрема понуду имајући у виду критеријум за оцењивање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Одлука о додели уговора о јавној набавци мале вредности донеће се применом критеријума </w:t>
      </w:r>
      <w:r w:rsidRPr="000247B4">
        <w:rPr>
          <w:rFonts w:ascii="Arial" w:eastAsia="Times New Roman" w:hAnsi="Arial" w:cs="Arial"/>
          <w:b/>
          <w:bCs/>
          <w:color w:val="193A6C"/>
          <w:sz w:val="18"/>
          <w:szCs w:val="18"/>
        </w:rPr>
        <w:t>»најнижа понуђена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На основу понуђене цене сачиниће се ранг листа понуда понуђача са понуђеном </w:t>
      </w:r>
      <w:proofErr w:type="gramStart"/>
      <w:r w:rsidRPr="000247B4">
        <w:rPr>
          <w:rFonts w:ascii="Arial" w:eastAsia="Times New Roman" w:hAnsi="Arial" w:cs="Arial"/>
          <w:b/>
          <w:bCs/>
          <w:color w:val="193A6C"/>
          <w:sz w:val="18"/>
          <w:szCs w:val="18"/>
        </w:rPr>
        <w:t>ценом .</w:t>
      </w:r>
      <w:proofErr w:type="gramEnd"/>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 ситуацији када постоје две или више понуда са истом понуђеном ценом </w:t>
      </w:r>
      <w:r w:rsidRPr="000247B4">
        <w:rPr>
          <w:rFonts w:ascii="Arial" w:eastAsia="Times New Roman" w:hAnsi="Arial" w:cs="Arial"/>
          <w:color w:val="193A6C"/>
          <w:sz w:val="18"/>
          <w:szCs w:val="18"/>
          <w:lang/>
        </w:rPr>
        <w:t xml:space="preserve">и истим роком важења понуде, комисија </w:t>
      </w:r>
      <w:r w:rsidRPr="000247B4">
        <w:rPr>
          <w:rFonts w:ascii="Arial" w:eastAsia="Times New Roman" w:hAnsi="Arial" w:cs="Arial"/>
          <w:color w:val="193A6C"/>
          <w:sz w:val="18"/>
          <w:szCs w:val="18"/>
        </w:rPr>
        <w:t>наручи</w:t>
      </w:r>
      <w:r w:rsidRPr="000247B4">
        <w:rPr>
          <w:rFonts w:ascii="Arial" w:eastAsia="Times New Roman" w:hAnsi="Arial" w:cs="Arial"/>
          <w:color w:val="193A6C"/>
          <w:sz w:val="18"/>
          <w:szCs w:val="18"/>
          <w:lang/>
        </w:rPr>
        <w:t>оца</w:t>
      </w:r>
      <w:r w:rsidRPr="000247B4">
        <w:rPr>
          <w:rFonts w:ascii="Arial" w:eastAsia="Times New Roman" w:hAnsi="Arial" w:cs="Arial"/>
          <w:color w:val="193A6C"/>
          <w:sz w:val="18"/>
          <w:szCs w:val="18"/>
        </w:rPr>
        <w:t xml:space="preserve"> ће избор најповољније понуде извршити </w:t>
      </w:r>
      <w:r w:rsidRPr="000247B4">
        <w:rPr>
          <w:rFonts w:ascii="Arial" w:eastAsia="Times New Roman" w:hAnsi="Arial" w:cs="Arial"/>
          <w:color w:val="193A6C"/>
          <w:sz w:val="18"/>
          <w:szCs w:val="18"/>
          <w:lang/>
        </w:rPr>
        <w:t>својом одлуком.</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11. РАЧУНСКА ПРОВЕРА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 случају разлике између јединичне и укупне цене, меродавна је јединична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Ако се понуђач не сагласи са исправком рачунских грешака, наручилац ће његову понуду одбити као неприхватљиву.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12. СТРУЧНА ОЦЕНА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proofErr w:type="gramStart"/>
      <w:r w:rsidRPr="000247B4">
        <w:rPr>
          <w:rFonts w:ascii="Arial" w:eastAsia="Times New Roman" w:hAnsi="Arial" w:cs="Arial"/>
          <w:color w:val="193A6C"/>
          <w:sz w:val="18"/>
          <w:szCs w:val="18"/>
        </w:rPr>
        <w:t>понуде</w:t>
      </w:r>
      <w:proofErr w:type="gramEnd"/>
      <w:r w:rsidRPr="000247B4">
        <w:rPr>
          <w:rFonts w:ascii="Arial" w:eastAsia="Times New Roman" w:hAnsi="Arial" w:cs="Arial"/>
          <w:color w:val="193A6C"/>
          <w:sz w:val="18"/>
          <w:szCs w:val="18"/>
        </w:rPr>
        <w:t xml:space="preserve"> које су одговарајуће и прихватљиве. Неодговарајуће понуде се неће даље разматрати већ ће бити одбијене.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а</w:t>
      </w:r>
      <w:r w:rsidRPr="000247B4">
        <w:rPr>
          <w:rFonts w:ascii="Arial" w:eastAsia="Times New Roman" w:hAnsi="Arial" w:cs="Arial"/>
          <w:b/>
          <w:bCs/>
          <w:color w:val="193A6C"/>
          <w:sz w:val="18"/>
          <w:szCs w:val="18"/>
        </w:rPr>
        <w:t xml:space="preserve">) </w:t>
      </w:r>
      <w:r w:rsidRPr="000247B4">
        <w:rPr>
          <w:rFonts w:ascii="Arial" w:eastAsia="Times New Roman" w:hAnsi="Arial" w:cs="Arial"/>
          <w:b/>
          <w:bCs/>
          <w:i/>
          <w:iCs/>
          <w:color w:val="193A6C"/>
          <w:sz w:val="18"/>
          <w:szCs w:val="18"/>
        </w:rPr>
        <w:t>Благовремена понуда</w:t>
      </w:r>
      <w:r w:rsidRPr="000247B4">
        <w:rPr>
          <w:rFonts w:ascii="Arial" w:eastAsia="Times New Roman" w:hAnsi="Arial" w:cs="Arial"/>
          <w:color w:val="193A6C"/>
          <w:sz w:val="18"/>
          <w:szCs w:val="18"/>
        </w:rPr>
        <w:t xml:space="preserve"> је понуда која је примљена од стране наручиоца у року одређеном у позиву за подношење.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б</w:t>
      </w:r>
      <w:r w:rsidRPr="000247B4">
        <w:rPr>
          <w:rFonts w:ascii="Arial" w:eastAsia="Times New Roman" w:hAnsi="Arial" w:cs="Arial"/>
          <w:b/>
          <w:bCs/>
          <w:color w:val="193A6C"/>
          <w:sz w:val="18"/>
          <w:szCs w:val="18"/>
        </w:rPr>
        <w:t xml:space="preserve">) </w:t>
      </w:r>
      <w:r w:rsidRPr="000247B4">
        <w:rPr>
          <w:rFonts w:ascii="Arial" w:eastAsia="Times New Roman" w:hAnsi="Arial" w:cs="Arial"/>
          <w:b/>
          <w:bCs/>
          <w:i/>
          <w:iCs/>
          <w:color w:val="193A6C"/>
          <w:sz w:val="18"/>
          <w:szCs w:val="18"/>
        </w:rPr>
        <w:t>Одговарајућа понуда</w:t>
      </w:r>
      <w:r w:rsidRPr="000247B4">
        <w:rPr>
          <w:rFonts w:ascii="Arial" w:eastAsia="Times New Roman" w:hAnsi="Arial" w:cs="Arial"/>
          <w:color w:val="193A6C"/>
          <w:sz w:val="18"/>
          <w:szCs w:val="18"/>
        </w:rPr>
        <w:t xml:space="preserve"> је понуда која је благовремена и за коју је утврђено да потпуно испуњава све услове из техничке спецификације.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ц</w:t>
      </w:r>
      <w:r w:rsidRPr="000247B4">
        <w:rPr>
          <w:rFonts w:ascii="Arial" w:eastAsia="Times New Roman" w:hAnsi="Arial" w:cs="Arial"/>
          <w:b/>
          <w:bCs/>
          <w:color w:val="193A6C"/>
          <w:sz w:val="18"/>
          <w:szCs w:val="18"/>
        </w:rPr>
        <w:t xml:space="preserve">) </w:t>
      </w:r>
      <w:r w:rsidRPr="000247B4">
        <w:rPr>
          <w:rFonts w:ascii="Arial" w:eastAsia="Times New Roman" w:hAnsi="Arial" w:cs="Arial"/>
          <w:b/>
          <w:bCs/>
          <w:i/>
          <w:iCs/>
          <w:color w:val="193A6C"/>
          <w:sz w:val="18"/>
          <w:szCs w:val="18"/>
        </w:rPr>
        <w:t>Прихватљива понуда</w:t>
      </w:r>
      <w:r w:rsidRPr="000247B4">
        <w:rPr>
          <w:rFonts w:ascii="Arial" w:eastAsia="Times New Roman" w:hAnsi="Arial" w:cs="Arial"/>
          <w:color w:val="193A6C"/>
          <w:sz w:val="18"/>
          <w:szCs w:val="18"/>
        </w:rPr>
        <w:t xml:space="preserve"> је понуда која је благовремена, коју наручилац није одбио због битних недостатака, која је одговарајућа,</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која не ограничава, нити условљава права наручиоца или обавезе понуђача и која не прелази износ процењене вредности јавне набавке.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13. РАЗЛОЗИ ЗА ОДБИЈАЊЕ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Понуда ће бити </w:t>
      </w:r>
      <w:proofErr w:type="gramStart"/>
      <w:r w:rsidRPr="000247B4">
        <w:rPr>
          <w:rFonts w:ascii="Arial" w:eastAsia="Times New Roman" w:hAnsi="Arial" w:cs="Arial"/>
          <w:color w:val="193A6C"/>
          <w:sz w:val="18"/>
          <w:szCs w:val="18"/>
        </w:rPr>
        <w:t>одбијена :</w:t>
      </w:r>
      <w:proofErr w:type="gramEnd"/>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1)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није благовремена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2)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поседује битне недостатке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3)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није одговарајућа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4)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ограничава права наручиоца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5)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условљава права наручиоца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6)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ограничава обавезе понуђача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7)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прелази процењену вредност јавне набавке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14. БИТНИ НЕДОСТАЦИ ПОНУДЕ су: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1)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понуђач не докаже да испуњава обавезне услове за учешће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2)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понуђач не докаже да испуњава додатне услове</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3)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је понуђени рок важења понуде краћи од прописаног</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4)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понуда садржи друге недостатке због којих није могуће утврдити стварну садржину понуде или није могуће упоредити са другим понудама.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lastRenderedPageBreak/>
        <w:t>15.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Цене у понуди треба да буду изражене у динарима без ПДВ и са ПДВ.</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Цена подразумева све трошкове које терете предметну набавку</w:t>
      </w:r>
      <w:r w:rsidRPr="000247B4">
        <w:rPr>
          <w:rFonts w:ascii="Arial" w:eastAsia="Times New Roman" w:hAnsi="Arial" w:cs="Arial"/>
          <w:color w:val="193A6C"/>
          <w:sz w:val="18"/>
          <w:szCs w:val="18"/>
          <w:lang/>
        </w:rPr>
        <w:t>.</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Бодоваће се укупна цена без ПДВ-а без обзира што понуђач мора навести износ ПДВ и цену са ПДВ.</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lang/>
        </w:rPr>
        <w:t xml:space="preserve">Критеријум за избор најповољније понуде – </w:t>
      </w:r>
      <w:r w:rsidRPr="000247B4">
        <w:rPr>
          <w:rFonts w:ascii="Arial" w:eastAsia="Times New Roman" w:hAnsi="Arial" w:cs="Arial"/>
          <w:b/>
          <w:bCs/>
          <w:color w:val="193A6C"/>
          <w:sz w:val="18"/>
          <w:szCs w:val="18"/>
          <w:lang/>
        </w:rPr>
        <w:t>најнижа понуђена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Ако наручилац сматра да је у понуди исказана неуобичајено ниска цена, поступиће у складу са чланом 92. ЗЈН.</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Цене током трајања уговора се могу кориговати по </w:t>
      </w:r>
      <w:r w:rsidRPr="000247B4">
        <w:rPr>
          <w:rFonts w:ascii="Arial" w:eastAsia="Times New Roman" w:hAnsi="Arial" w:cs="Arial"/>
          <w:color w:val="193A6C"/>
          <w:sz w:val="18"/>
          <w:szCs w:val="18"/>
          <w:lang/>
        </w:rPr>
        <w:t>ис</w:t>
      </w:r>
      <w:r w:rsidRPr="000247B4">
        <w:rPr>
          <w:rFonts w:ascii="Arial" w:eastAsia="Times New Roman" w:hAnsi="Arial" w:cs="Arial"/>
          <w:color w:val="193A6C"/>
          <w:sz w:val="18"/>
          <w:szCs w:val="18"/>
        </w:rPr>
        <w:t>теку рока важења понуде искључиво због објективног разлога</w:t>
      </w:r>
      <w:r w:rsidRPr="000247B4">
        <w:rPr>
          <w:rFonts w:ascii="Arial" w:eastAsia="Times New Roman" w:hAnsi="Arial" w:cs="Arial"/>
          <w:color w:val="193A6C"/>
          <w:sz w:val="18"/>
          <w:szCs w:val="18"/>
          <w:lang/>
        </w:rPr>
        <w:t xml:space="preserve"> и уз сагласност наручиоца </w:t>
      </w:r>
      <w:r w:rsidRPr="000247B4">
        <w:rPr>
          <w:rFonts w:ascii="Arial" w:eastAsia="Times New Roman" w:hAnsi="Arial" w:cs="Arial"/>
          <w:color w:val="193A6C"/>
          <w:sz w:val="18"/>
          <w:szCs w:val="18"/>
        </w:rPr>
        <w:t>и то:</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уколико се ради о набавци, чија цена искључиво зависи од кретања цена на</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 xml:space="preserve">домаћем тржишту, могуће је извршити промену цена највише у складу са идексом </w:t>
      </w:r>
      <w:r w:rsidRPr="000247B4">
        <w:rPr>
          <w:rFonts w:ascii="Arial" w:eastAsia="Times New Roman" w:hAnsi="Arial" w:cs="Arial"/>
          <w:b/>
          <w:bCs/>
          <w:color w:val="193A6C"/>
          <w:sz w:val="18"/>
          <w:szCs w:val="18"/>
        </w:rPr>
        <w:t>потрошачких цена</w:t>
      </w:r>
      <w:r w:rsidRPr="000247B4">
        <w:rPr>
          <w:rFonts w:ascii="Arial" w:eastAsia="Times New Roman" w:hAnsi="Arial" w:cs="Arial"/>
          <w:color w:val="193A6C"/>
          <w:sz w:val="18"/>
          <w:szCs w:val="18"/>
        </w:rPr>
        <w:t xml:space="preserve"> у Републици Србији према званично објављеним подацима Републичког завода за статистику, од престанка рока важења понуде до захтева за промену цена, а на основу аргументованих писмених доказа о потреби промене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 </w:t>
      </w:r>
      <w:proofErr w:type="gramStart"/>
      <w:r w:rsidRPr="000247B4">
        <w:rPr>
          <w:rFonts w:ascii="Arial" w:eastAsia="Times New Roman" w:hAnsi="Arial" w:cs="Arial"/>
          <w:color w:val="193A6C"/>
          <w:sz w:val="18"/>
          <w:szCs w:val="18"/>
        </w:rPr>
        <w:t>уколико</w:t>
      </w:r>
      <w:proofErr w:type="gramEnd"/>
      <w:r w:rsidRPr="000247B4">
        <w:rPr>
          <w:rFonts w:ascii="Arial" w:eastAsia="Times New Roman" w:hAnsi="Arial" w:cs="Arial"/>
          <w:color w:val="193A6C"/>
          <w:sz w:val="18"/>
          <w:szCs w:val="18"/>
        </w:rPr>
        <w:t xml:space="preserve"> се ради о набавци на чију цену утичу и други фактори (девизни курс, промена цена увозних компоненти и сл.) могуће је извршити промену цена, а на основу аргументованих писмених доказа о потреби промене цена.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Захтев за промену цена садржи –</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разлоге за промену цена, важећу понуђену цену и предложену нову цену, датум примене нове цене, кратко образложење разлога повећања цена и прилоге који оправдавају повећање цене. Захтев за промену цена подноси се најмање 5 дана пре намераване промене цена. Уколико захтев буде прихваћен у целини или делимично промена уговорених цена регулисаће се посебним Анексом Уговора.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Захтев за промену цена (повећење или смањење) може поднети добављач или наручилац.</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16.РОК И НАЧИН ПЛАЋАЊА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Плаћање је динарско на рачун понуђача.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Наручилац ће плаћање предметних добара вршити </w:t>
      </w:r>
      <w:r w:rsidRPr="000247B4">
        <w:rPr>
          <w:rFonts w:ascii="Arial" w:eastAsia="Times New Roman" w:hAnsi="Arial" w:cs="Arial"/>
          <w:color w:val="193A6C"/>
          <w:sz w:val="18"/>
          <w:szCs w:val="18"/>
          <w:lang/>
        </w:rPr>
        <w:t xml:space="preserve">сукцесивно </w:t>
      </w:r>
      <w:r w:rsidRPr="000247B4">
        <w:rPr>
          <w:rFonts w:ascii="Arial" w:eastAsia="Times New Roman" w:hAnsi="Arial" w:cs="Arial"/>
          <w:color w:val="193A6C"/>
          <w:sz w:val="18"/>
          <w:szCs w:val="18"/>
        </w:rPr>
        <w:t xml:space="preserve">на основу извршене испоруке и потписаног пријема </w:t>
      </w:r>
      <w:r w:rsidRPr="000247B4">
        <w:rPr>
          <w:rFonts w:ascii="Arial" w:eastAsia="Times New Roman" w:hAnsi="Arial" w:cs="Arial"/>
          <w:color w:val="193A6C"/>
          <w:sz w:val="18"/>
          <w:szCs w:val="18"/>
          <w:lang/>
        </w:rPr>
        <w:t>добра</w:t>
      </w:r>
      <w:r w:rsidRPr="000247B4">
        <w:rPr>
          <w:rFonts w:ascii="Arial" w:eastAsia="Times New Roman" w:hAnsi="Arial" w:cs="Arial"/>
          <w:color w:val="193A6C"/>
          <w:sz w:val="18"/>
          <w:szCs w:val="18"/>
        </w:rPr>
        <w:t xml:space="preserve"> од стране наручиоца, а </w:t>
      </w:r>
      <w:r w:rsidRPr="000247B4">
        <w:rPr>
          <w:rFonts w:ascii="Arial" w:eastAsia="Times New Roman" w:hAnsi="Arial" w:cs="Arial"/>
          <w:b/>
          <w:bCs/>
          <w:color w:val="193A6C"/>
          <w:sz w:val="18"/>
          <w:szCs w:val="18"/>
        </w:rPr>
        <w:t>у року од 45 дана</w:t>
      </w:r>
      <w:r w:rsidRPr="000247B4">
        <w:rPr>
          <w:rFonts w:ascii="Arial" w:eastAsia="Times New Roman" w:hAnsi="Arial" w:cs="Arial"/>
          <w:color w:val="193A6C"/>
          <w:sz w:val="18"/>
          <w:szCs w:val="18"/>
        </w:rPr>
        <w:t xml:space="preserve"> од дана пријема не</w:t>
      </w:r>
      <w:r w:rsidRPr="000247B4">
        <w:rPr>
          <w:rFonts w:ascii="Arial" w:eastAsia="Times New Roman" w:hAnsi="Arial" w:cs="Arial"/>
          <w:color w:val="193A6C"/>
          <w:sz w:val="18"/>
          <w:szCs w:val="18"/>
          <w:lang/>
        </w:rPr>
        <w:t>о</w:t>
      </w:r>
      <w:r w:rsidRPr="000247B4">
        <w:rPr>
          <w:rFonts w:ascii="Arial" w:eastAsia="Times New Roman" w:hAnsi="Arial" w:cs="Arial"/>
          <w:color w:val="193A6C"/>
          <w:sz w:val="18"/>
          <w:szCs w:val="18"/>
        </w:rPr>
        <w:t>спорне, исправне и оверене фактуре (издате по основу испорученог добра).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17. НЕУОБИЧАЈЕНО НИСКА ЦЕНА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може да одбије понуду због неуобичајено ниске цене.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Неуобичајено ниска цена је она која значајно одступа у односу на тржишно упоредиву цену и изазива сумњу у могућност извршења предметне јавне набавке.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ће одредити примерен рок за одговор и по добијању образложења провериће меродавне елементе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18 РОК И МЕСТО ИСПОРУКЕ ДОБАРА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је дужан да испоручи предметна добра</w:t>
      </w:r>
      <w:r w:rsidRPr="000247B4">
        <w:rPr>
          <w:rFonts w:ascii="Arial" w:eastAsia="Times New Roman" w:hAnsi="Arial" w:cs="Arial"/>
          <w:color w:val="193A6C"/>
          <w:sz w:val="18"/>
          <w:szCs w:val="18"/>
          <w:lang/>
        </w:rPr>
        <w:t xml:space="preserve"> сукцесивно, по договореној диспозицији, након закључења уговора.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Испорука предметних добара ће се вршити на адресу наручиоца: а на основу писаног требовања Наручиоца према динамици и количини коју одреди Наручилац.</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19. ПЕРИОД ВАЖЕЊА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Рок важења понуде </w:t>
      </w:r>
      <w:r w:rsidRPr="000247B4">
        <w:rPr>
          <w:rFonts w:ascii="Arial" w:eastAsia="Times New Roman" w:hAnsi="Arial" w:cs="Arial"/>
          <w:b/>
          <w:bCs/>
          <w:color w:val="193A6C"/>
          <w:sz w:val="18"/>
          <w:szCs w:val="18"/>
        </w:rPr>
        <w:t>не може бити краћи од 60 дана</w:t>
      </w:r>
      <w:r w:rsidRPr="000247B4">
        <w:rPr>
          <w:rFonts w:ascii="Arial" w:eastAsia="Times New Roman" w:hAnsi="Arial" w:cs="Arial"/>
          <w:color w:val="193A6C"/>
          <w:sz w:val="18"/>
          <w:szCs w:val="18"/>
        </w:rPr>
        <w:t xml:space="preserve"> од дана отварања понуда.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У случају да понуђач наведе краћи рок важења понуде, понуда ће бити одбијена као неприхватљива.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 случају истека рока важења понуде, наручилац може да у писаном облику</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затражи од понуђача продужење рока важности понуде.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понуђач прихвати захтев за продужење рока важења понуде не може мењати понуду.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lang w:val="ru-RU"/>
        </w:rPr>
      </w:pPr>
      <w:r w:rsidRPr="000247B4">
        <w:rPr>
          <w:rFonts w:ascii="Arial" w:eastAsia="Times New Roman" w:hAnsi="Arial" w:cs="Arial"/>
          <w:color w:val="193A6C"/>
          <w:sz w:val="18"/>
          <w:szCs w:val="18"/>
          <w:lang w:val="ru-RU"/>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b/>
          <w:bCs/>
          <w:color w:val="193A6C"/>
          <w:sz w:val="18"/>
          <w:szCs w:val="18"/>
        </w:rPr>
        <w:t>20. ПОНУЂАЧ</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Понуђачем се сматра:</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1. </w:t>
      </w:r>
      <w:proofErr w:type="gramStart"/>
      <w:r w:rsidRPr="000247B4">
        <w:rPr>
          <w:rFonts w:ascii="Arial" w:eastAsia="Times New Roman" w:hAnsi="Arial" w:cs="Arial"/>
          <w:color w:val="193A6C"/>
          <w:sz w:val="18"/>
          <w:szCs w:val="18"/>
        </w:rPr>
        <w:t>понуђач</w:t>
      </w:r>
      <w:proofErr w:type="gramEnd"/>
      <w:r w:rsidRPr="000247B4">
        <w:rPr>
          <w:rFonts w:ascii="Arial" w:eastAsia="Times New Roman" w:hAnsi="Arial" w:cs="Arial"/>
          <w:color w:val="193A6C"/>
          <w:sz w:val="18"/>
          <w:szCs w:val="18"/>
        </w:rPr>
        <w:t xml:space="preserve"> који наступа самостално(понуду подноси самостално)</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2. </w:t>
      </w:r>
      <w:proofErr w:type="gramStart"/>
      <w:r w:rsidRPr="000247B4">
        <w:rPr>
          <w:rFonts w:ascii="Arial" w:eastAsia="Times New Roman" w:hAnsi="Arial" w:cs="Arial"/>
          <w:color w:val="193A6C"/>
          <w:sz w:val="18"/>
          <w:szCs w:val="18"/>
        </w:rPr>
        <w:t>понуђач</w:t>
      </w:r>
      <w:proofErr w:type="gramEnd"/>
      <w:r w:rsidRPr="000247B4">
        <w:rPr>
          <w:rFonts w:ascii="Arial" w:eastAsia="Times New Roman" w:hAnsi="Arial" w:cs="Arial"/>
          <w:color w:val="193A6C"/>
          <w:sz w:val="18"/>
          <w:szCs w:val="18"/>
        </w:rPr>
        <w:t xml:space="preserve"> који наступа са подизвођачем</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3. </w:t>
      </w:r>
      <w:proofErr w:type="gramStart"/>
      <w:r w:rsidRPr="000247B4">
        <w:rPr>
          <w:rFonts w:ascii="Arial" w:eastAsia="Times New Roman" w:hAnsi="Arial" w:cs="Arial"/>
          <w:color w:val="193A6C"/>
          <w:sz w:val="18"/>
          <w:szCs w:val="18"/>
        </w:rPr>
        <w:t>група</w:t>
      </w:r>
      <w:proofErr w:type="gramEnd"/>
      <w:r w:rsidRPr="000247B4">
        <w:rPr>
          <w:rFonts w:ascii="Arial" w:eastAsia="Times New Roman" w:hAnsi="Arial" w:cs="Arial"/>
          <w:color w:val="193A6C"/>
          <w:sz w:val="18"/>
          <w:szCs w:val="18"/>
        </w:rPr>
        <w:t xml:space="preserve"> понуђача која подноси заједничку понуду.</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ће понуду тог понуђача као и све понуде у које је тај понуђач укључен одбити као неприхватљиве.</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after="0" w:line="240" w:lineRule="auto"/>
        <w:ind w:right="-714"/>
        <w:rPr>
          <w:rFonts w:ascii="Arial" w:eastAsia="Times New Roman" w:hAnsi="Arial" w:cs="Arial"/>
          <w:color w:val="193A6C"/>
          <w:sz w:val="18"/>
          <w:szCs w:val="18"/>
        </w:rPr>
      </w:pPr>
      <w:r w:rsidRPr="000247B4">
        <w:rPr>
          <w:rFonts w:ascii="Arial" w:eastAsia="Times New Roman" w:hAnsi="Arial" w:cs="Arial"/>
          <w:b/>
          <w:bCs/>
          <w:color w:val="193A6C"/>
          <w:sz w:val="18"/>
          <w:szCs w:val="18"/>
        </w:rPr>
        <w:t>21. ПОНУДА СА ПОДИЗВОЂАЧЕМ</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Уколико понуђач наступа са подизвођачем, онда попуњава, потписује и оверава све обрасце у конкурсној документацији који се односе на подизвођача.</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Учешће са подизвођачем мора у потпуности бити у складу са чланом 80. ЗЈН.</w:t>
      </w:r>
    </w:p>
    <w:p w:rsidR="000247B4" w:rsidRPr="000247B4" w:rsidRDefault="000247B4" w:rsidP="000247B4">
      <w:pPr>
        <w:shd w:val="clear" w:color="auto" w:fill="D5E5FE"/>
        <w:spacing w:after="0" w:line="240" w:lineRule="auto"/>
        <w:ind w:right="-714"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Понуђач је дужан да у понуди наведе да ли ће извршење набавке делимично </w:t>
      </w:r>
    </w:p>
    <w:p w:rsidR="000247B4" w:rsidRPr="000247B4" w:rsidRDefault="000247B4" w:rsidP="000247B4">
      <w:pPr>
        <w:shd w:val="clear" w:color="auto" w:fill="D5E5FE"/>
        <w:spacing w:before="100" w:beforeAutospacing="1" w:after="100" w:afterAutospacing="1" w:line="240" w:lineRule="auto"/>
        <w:outlineLvl w:val="3"/>
        <w:rPr>
          <w:rFonts w:ascii="Arial" w:eastAsia="Times New Roman" w:hAnsi="Arial" w:cs="Arial"/>
          <w:b/>
          <w:bCs/>
          <w:caps/>
          <w:color w:val="FFFFFF"/>
          <w:sz w:val="21"/>
          <w:szCs w:val="21"/>
        </w:rPr>
      </w:pPr>
      <w:r w:rsidRPr="000247B4">
        <w:rPr>
          <w:rFonts w:ascii="Arial" w:eastAsia="Times New Roman" w:hAnsi="Arial" w:cs="Arial"/>
          <w:b/>
          <w:bCs/>
          <w:caps/>
          <w:color w:val="FFFFFF"/>
          <w:sz w:val="21"/>
          <w:szCs w:val="21"/>
        </w:rPr>
        <w:t>Мени</w:t>
      </w:r>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7" w:history="1">
        <w:r w:rsidRPr="000247B4">
          <w:rPr>
            <w:rFonts w:ascii="Arial" w:eastAsia="Times New Roman" w:hAnsi="Arial" w:cs="Arial"/>
            <w:b/>
            <w:bCs/>
            <w:color w:val="193A6C"/>
            <w:sz w:val="15"/>
            <w:szCs w:val="15"/>
          </w:rPr>
          <w:t>Почетна</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8" w:history="1">
        <w:r w:rsidRPr="000247B4">
          <w:rPr>
            <w:rFonts w:ascii="Arial" w:eastAsia="Times New Roman" w:hAnsi="Arial" w:cs="Arial"/>
            <w:b/>
            <w:bCs/>
            <w:color w:val="193A6C"/>
            <w:sz w:val="15"/>
            <w:szCs w:val="15"/>
          </w:rPr>
          <w:t>Запослени</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9" w:history="1">
        <w:r w:rsidRPr="000247B4">
          <w:rPr>
            <w:rFonts w:ascii="Arial" w:eastAsia="Times New Roman" w:hAnsi="Arial" w:cs="Arial"/>
            <w:b/>
            <w:bCs/>
            <w:color w:val="193A6C"/>
            <w:sz w:val="15"/>
            <w:szCs w:val="15"/>
          </w:rPr>
          <w:t>Успешни ученици</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0" w:history="1">
        <w:r w:rsidRPr="000247B4">
          <w:rPr>
            <w:rFonts w:ascii="Arial" w:eastAsia="Times New Roman" w:hAnsi="Arial" w:cs="Arial"/>
            <w:b/>
            <w:bCs/>
            <w:color w:val="193A6C"/>
            <w:sz w:val="15"/>
            <w:szCs w:val="15"/>
          </w:rPr>
          <w:t>Организација рада</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1" w:history="1">
        <w:r w:rsidRPr="000247B4">
          <w:rPr>
            <w:rFonts w:ascii="Arial" w:eastAsia="Times New Roman" w:hAnsi="Arial" w:cs="Arial"/>
            <w:b/>
            <w:bCs/>
            <w:color w:val="193A6C"/>
            <w:sz w:val="15"/>
            <w:szCs w:val="15"/>
          </w:rPr>
          <w:t>Екскурзије</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2" w:history="1">
        <w:r w:rsidRPr="000247B4">
          <w:rPr>
            <w:rFonts w:ascii="Arial" w:eastAsia="Times New Roman" w:hAnsi="Arial" w:cs="Arial"/>
            <w:b/>
            <w:bCs/>
            <w:color w:val="193A6C"/>
            <w:sz w:val="15"/>
            <w:szCs w:val="15"/>
          </w:rPr>
          <w:t>Ђачки кутак</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3" w:history="1">
        <w:r w:rsidRPr="000247B4">
          <w:rPr>
            <w:rFonts w:ascii="Arial" w:eastAsia="Times New Roman" w:hAnsi="Arial" w:cs="Arial"/>
            <w:b/>
            <w:bCs/>
            <w:color w:val="193A6C"/>
            <w:sz w:val="15"/>
            <w:szCs w:val="15"/>
          </w:rPr>
          <w:t>Такмичења</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4" w:history="1">
        <w:r w:rsidRPr="000247B4">
          <w:rPr>
            <w:rFonts w:ascii="Arial" w:eastAsia="Times New Roman" w:hAnsi="Arial" w:cs="Arial"/>
            <w:b/>
            <w:bCs/>
            <w:color w:val="193A6C"/>
            <w:sz w:val="15"/>
            <w:szCs w:val="15"/>
          </w:rPr>
          <w:t>Распоред школског звона</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5" w:history="1">
        <w:r w:rsidRPr="000247B4">
          <w:rPr>
            <w:rFonts w:ascii="Arial" w:eastAsia="Times New Roman" w:hAnsi="Arial" w:cs="Arial"/>
            <w:b/>
            <w:bCs/>
            <w:color w:val="193A6C"/>
            <w:sz w:val="15"/>
            <w:szCs w:val="15"/>
          </w:rPr>
          <w:t>Ђачка ужина</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6" w:history="1">
        <w:r w:rsidRPr="000247B4">
          <w:rPr>
            <w:rFonts w:ascii="Arial" w:eastAsia="Times New Roman" w:hAnsi="Arial" w:cs="Arial"/>
            <w:b/>
            <w:bCs/>
            <w:color w:val="193A6C"/>
            <w:sz w:val="15"/>
            <w:szCs w:val="15"/>
          </w:rPr>
          <w:t>Вести</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7" w:history="1">
        <w:r w:rsidRPr="000247B4">
          <w:rPr>
            <w:rFonts w:ascii="Arial" w:eastAsia="Times New Roman" w:hAnsi="Arial" w:cs="Arial"/>
            <w:b/>
            <w:bCs/>
            <w:color w:val="193A6C"/>
            <w:sz w:val="15"/>
            <w:szCs w:val="15"/>
          </w:rPr>
          <w:t>Преузимање</w:t>
        </w:r>
      </w:hyperlink>
    </w:p>
    <w:p w:rsidR="000247B4" w:rsidRPr="000247B4" w:rsidRDefault="000247B4" w:rsidP="000247B4">
      <w:pPr>
        <w:numPr>
          <w:ilvl w:val="0"/>
          <w:numId w:val="1"/>
        </w:numPr>
        <w:shd w:val="clear" w:color="auto" w:fill="D5E5FE"/>
        <w:spacing w:before="100" w:beforeAutospacing="1" w:after="45" w:line="240" w:lineRule="auto"/>
        <w:ind w:left="870"/>
        <w:rPr>
          <w:rFonts w:ascii="Arial" w:eastAsia="Times New Roman" w:hAnsi="Arial" w:cs="Arial"/>
          <w:b/>
          <w:bCs/>
          <w:color w:val="193A6C"/>
          <w:sz w:val="15"/>
          <w:szCs w:val="15"/>
        </w:rPr>
      </w:pPr>
      <w:hyperlink r:id="rId18" w:history="1">
        <w:r w:rsidRPr="000247B4">
          <w:rPr>
            <w:rFonts w:ascii="Arial" w:eastAsia="Times New Roman" w:hAnsi="Arial" w:cs="Arial"/>
            <w:b/>
            <w:bCs/>
            <w:color w:val="193A6C"/>
            <w:sz w:val="15"/>
            <w:szCs w:val="15"/>
          </w:rPr>
          <w:t>Календар</w:t>
        </w:r>
      </w:hyperlink>
    </w:p>
    <w:p w:rsidR="000247B4" w:rsidRPr="000247B4" w:rsidRDefault="000247B4" w:rsidP="000247B4">
      <w:pPr>
        <w:shd w:val="clear" w:color="auto" w:fill="D5E5FE"/>
        <w:spacing w:before="100" w:beforeAutospacing="1" w:after="100" w:afterAutospacing="1" w:line="240" w:lineRule="auto"/>
        <w:outlineLvl w:val="3"/>
        <w:rPr>
          <w:rFonts w:ascii="Arial" w:eastAsia="Times New Roman" w:hAnsi="Arial" w:cs="Arial"/>
          <w:b/>
          <w:bCs/>
          <w:caps/>
          <w:color w:val="FFFFFF"/>
          <w:sz w:val="21"/>
          <w:szCs w:val="21"/>
        </w:rPr>
      </w:pPr>
      <w:r w:rsidRPr="000247B4">
        <w:rPr>
          <w:rFonts w:ascii="Arial" w:eastAsia="Times New Roman" w:hAnsi="Arial" w:cs="Arial"/>
          <w:b/>
          <w:bCs/>
          <w:color w:val="193A6C"/>
          <w:sz w:val="15"/>
          <w:szCs w:val="15"/>
        </w:rPr>
        <w:pict/>
      </w:r>
      <w:r w:rsidRPr="000247B4">
        <w:rPr>
          <w:rFonts w:ascii="Arial" w:eastAsia="Times New Roman" w:hAnsi="Arial" w:cs="Arial"/>
          <w:b/>
          <w:bCs/>
          <w:caps/>
          <w:color w:val="FFFFFF"/>
          <w:sz w:val="21"/>
          <w:szCs w:val="21"/>
        </w:rPr>
        <w:t>Претрага</w:t>
      </w:r>
    </w:p>
    <w:p w:rsidR="000247B4" w:rsidRPr="000247B4" w:rsidRDefault="000247B4" w:rsidP="000247B4">
      <w:pPr>
        <w:pBdr>
          <w:bottom w:val="single" w:sz="6" w:space="1" w:color="auto"/>
        </w:pBdr>
        <w:spacing w:after="0" w:line="240" w:lineRule="auto"/>
        <w:jc w:val="center"/>
        <w:rPr>
          <w:rFonts w:ascii="Arial" w:eastAsia="Times New Roman" w:hAnsi="Arial" w:cs="Arial"/>
          <w:vanish/>
          <w:sz w:val="16"/>
          <w:szCs w:val="16"/>
        </w:rPr>
      </w:pPr>
      <w:r w:rsidRPr="000247B4">
        <w:rPr>
          <w:rFonts w:ascii="Arial" w:eastAsia="Times New Roman" w:hAnsi="Arial" w:cs="Arial"/>
          <w:vanish/>
          <w:sz w:val="16"/>
          <w:szCs w:val="16"/>
        </w:rPr>
        <w:t>Top of Form</w:t>
      </w:r>
    </w:p>
    <w:p w:rsidR="000247B4" w:rsidRPr="000247B4" w:rsidRDefault="000247B4" w:rsidP="000247B4">
      <w:pPr>
        <w:shd w:val="clear" w:color="auto" w:fill="D5E5FE"/>
        <w:spacing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9" o:title=""/>
          </v:shape>
          <w:control r:id="rId20" w:name="DefaultOcxName" w:shapeid="_x0000_i1032"/>
        </w:object>
      </w:r>
    </w:p>
    <w:p w:rsidR="000247B4" w:rsidRPr="000247B4" w:rsidRDefault="000247B4" w:rsidP="000247B4">
      <w:pPr>
        <w:shd w:val="clear" w:color="auto" w:fill="D5E5FE"/>
        <w:spacing w:after="0" w:line="240" w:lineRule="auto"/>
        <w:rPr>
          <w:rFonts w:ascii="Arial" w:eastAsia="Times New Roman" w:hAnsi="Arial" w:cs="Arial"/>
          <w:color w:val="193A6C"/>
          <w:sz w:val="18"/>
          <w:szCs w:val="18"/>
        </w:rPr>
      </w:pPr>
    </w:p>
    <w:p w:rsidR="000247B4" w:rsidRPr="000247B4" w:rsidRDefault="000247B4" w:rsidP="000247B4">
      <w:pPr>
        <w:shd w:val="clear" w:color="auto" w:fill="D5E5FE"/>
        <w:spacing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object w:dxaOrig="1440" w:dyaOrig="1440">
          <v:shape id="_x0000_i1031" type="#_x0000_t75" style="width:39pt;height:21.75pt" o:ole="">
            <v:imagedata r:id="rId21" o:title=""/>
          </v:shape>
          <w:control r:id="rId22" w:name="DefaultOcxName1" w:shapeid="_x0000_i1031"/>
        </w:object>
      </w:r>
    </w:p>
    <w:p w:rsidR="000247B4" w:rsidRPr="000247B4" w:rsidRDefault="000247B4" w:rsidP="000247B4">
      <w:pPr>
        <w:pBdr>
          <w:top w:val="single" w:sz="6" w:space="1" w:color="auto"/>
        </w:pBdr>
        <w:spacing w:after="0" w:line="240" w:lineRule="auto"/>
        <w:jc w:val="center"/>
        <w:rPr>
          <w:rFonts w:ascii="Arial" w:eastAsia="Times New Roman" w:hAnsi="Arial" w:cs="Arial"/>
          <w:vanish/>
          <w:sz w:val="16"/>
          <w:szCs w:val="16"/>
        </w:rPr>
      </w:pPr>
      <w:r w:rsidRPr="000247B4">
        <w:rPr>
          <w:rFonts w:ascii="Arial" w:eastAsia="Times New Roman" w:hAnsi="Arial" w:cs="Arial"/>
          <w:vanish/>
          <w:sz w:val="16"/>
          <w:szCs w:val="16"/>
        </w:rPr>
        <w:t>Bottom of Form</w:t>
      </w:r>
    </w:p>
    <w:p w:rsidR="000247B4" w:rsidRPr="000247B4" w:rsidRDefault="000247B4" w:rsidP="000247B4">
      <w:pPr>
        <w:shd w:val="clear" w:color="auto" w:fill="D5E5FE"/>
        <w:spacing w:before="100" w:beforeAutospacing="1" w:after="100" w:afterAutospacing="1" w:line="240" w:lineRule="auto"/>
        <w:outlineLvl w:val="3"/>
        <w:rPr>
          <w:rFonts w:ascii="Arial" w:eastAsia="Times New Roman" w:hAnsi="Arial" w:cs="Arial"/>
          <w:b/>
          <w:bCs/>
          <w:caps/>
          <w:color w:val="FFFFFF"/>
          <w:sz w:val="21"/>
          <w:szCs w:val="21"/>
        </w:rPr>
      </w:pPr>
      <w:r w:rsidRPr="000247B4">
        <w:rPr>
          <w:rFonts w:ascii="Arial" w:eastAsia="Times New Roman" w:hAnsi="Arial" w:cs="Arial"/>
          <w:b/>
          <w:bCs/>
          <w:caps/>
          <w:color w:val="FFFFFF"/>
          <w:sz w:val="21"/>
          <w:szCs w:val="21"/>
        </w:rPr>
        <w:t>Вести</w:t>
      </w:r>
    </w:p>
    <w:p w:rsidR="000247B4" w:rsidRPr="000247B4" w:rsidRDefault="000247B4" w:rsidP="000247B4">
      <w:pPr>
        <w:shd w:val="clear" w:color="auto" w:fill="D5E5FE"/>
        <w:spacing w:after="240" w:line="240" w:lineRule="auto"/>
        <w:rPr>
          <w:rFonts w:ascii="Arial" w:eastAsia="Times New Roman" w:hAnsi="Arial" w:cs="Arial"/>
          <w:color w:val="193A6C"/>
          <w:sz w:val="18"/>
          <w:szCs w:val="18"/>
        </w:rPr>
      </w:pPr>
    </w:p>
    <w:p w:rsidR="000247B4" w:rsidRPr="000247B4" w:rsidRDefault="000247B4" w:rsidP="000247B4">
      <w:pPr>
        <w:numPr>
          <w:ilvl w:val="0"/>
          <w:numId w:val="2"/>
        </w:numPr>
        <w:shd w:val="clear" w:color="auto" w:fill="D5E5FE"/>
        <w:spacing w:after="0" w:line="343" w:lineRule="atLeast"/>
        <w:ind w:left="870"/>
        <w:outlineLvl w:val="4"/>
        <w:rPr>
          <w:rFonts w:ascii="Arial" w:eastAsia="Times New Roman" w:hAnsi="Arial" w:cs="Arial"/>
          <w:b/>
          <w:bCs/>
          <w:color w:val="193A6C"/>
          <w:sz w:val="21"/>
          <w:szCs w:val="21"/>
        </w:rPr>
      </w:pPr>
      <w:hyperlink r:id="rId23" w:history="1">
        <w:r w:rsidRPr="000247B4">
          <w:rPr>
            <w:rFonts w:ascii="Arial" w:eastAsia="Times New Roman" w:hAnsi="Arial" w:cs="Arial"/>
            <w:b/>
            <w:bCs/>
            <w:color w:val="193A6C"/>
            <w:sz w:val="21"/>
            <w:szCs w:val="21"/>
            <w:u w:val="single"/>
          </w:rPr>
          <w:t>Конкурсна документација за јавну набавку огрева за школу</w:t>
        </w:r>
      </w:hyperlink>
      <w:r w:rsidRPr="000247B4">
        <w:rPr>
          <w:rFonts w:ascii="Arial" w:eastAsia="Times New Roman" w:hAnsi="Arial" w:cs="Arial"/>
          <w:b/>
          <w:bCs/>
          <w:color w:val="193A6C"/>
          <w:sz w:val="21"/>
          <w:szCs w:val="21"/>
        </w:rPr>
        <w:t xml:space="preserve"> </w:t>
      </w:r>
    </w:p>
    <w:p w:rsidR="000247B4" w:rsidRPr="000247B4" w:rsidRDefault="000247B4" w:rsidP="000247B4">
      <w:pPr>
        <w:shd w:val="clear" w:color="auto" w:fill="D5E5FE"/>
        <w:spacing w:beforeAutospacing="1" w:after="0" w:afterAutospacing="1"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5"/>
          <w:szCs w:val="15"/>
        </w:rPr>
        <w:t>05. Februar 2019 13:31</w:t>
      </w:r>
      <w:r w:rsidRPr="000247B4">
        <w:rPr>
          <w:rFonts w:ascii="Arial" w:eastAsia="Times New Roman" w:hAnsi="Arial" w:cs="Arial"/>
          <w:color w:val="193A6C"/>
          <w:sz w:val="18"/>
          <w:szCs w:val="18"/>
        </w:rPr>
        <w:t>Конкурсна документација за набавку огрева</w:t>
      </w:r>
    </w:p>
    <w:p w:rsidR="000247B4" w:rsidRPr="000247B4" w:rsidRDefault="000247B4" w:rsidP="000247B4">
      <w:pPr>
        <w:numPr>
          <w:ilvl w:val="0"/>
          <w:numId w:val="2"/>
        </w:numPr>
        <w:shd w:val="clear" w:color="auto" w:fill="D5E5FE"/>
        <w:spacing w:after="0" w:line="343" w:lineRule="atLeast"/>
        <w:ind w:left="870"/>
        <w:outlineLvl w:val="4"/>
        <w:rPr>
          <w:rFonts w:ascii="Arial" w:eastAsia="Times New Roman" w:hAnsi="Arial" w:cs="Arial"/>
          <w:b/>
          <w:bCs/>
          <w:color w:val="193A6C"/>
          <w:sz w:val="21"/>
          <w:szCs w:val="21"/>
        </w:rPr>
      </w:pPr>
      <w:hyperlink r:id="rId24" w:history="1">
        <w:r w:rsidRPr="000247B4">
          <w:rPr>
            <w:rFonts w:ascii="Arial" w:eastAsia="Times New Roman" w:hAnsi="Arial" w:cs="Arial"/>
            <w:b/>
            <w:bCs/>
            <w:color w:val="193A6C"/>
            <w:sz w:val="21"/>
            <w:szCs w:val="21"/>
            <w:u w:val="single"/>
          </w:rPr>
          <w:t>Позив за прикупљање понуда и конкурсна документација за екскурзију старијих разреда наше школе у 2019.</w:t>
        </w:r>
      </w:hyperlink>
      <w:r w:rsidRPr="000247B4">
        <w:rPr>
          <w:rFonts w:ascii="Arial" w:eastAsia="Times New Roman" w:hAnsi="Arial" w:cs="Arial"/>
          <w:b/>
          <w:bCs/>
          <w:color w:val="193A6C"/>
          <w:sz w:val="21"/>
          <w:szCs w:val="21"/>
        </w:rPr>
        <w:t xml:space="preserve"> </w:t>
      </w:r>
    </w:p>
    <w:p w:rsidR="000247B4" w:rsidRPr="000247B4" w:rsidRDefault="000247B4" w:rsidP="000247B4">
      <w:pPr>
        <w:shd w:val="clear" w:color="auto" w:fill="D5E5FE"/>
        <w:spacing w:beforeAutospacing="1" w:after="0" w:afterAutospacing="1"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5"/>
          <w:szCs w:val="15"/>
        </w:rPr>
        <w:t>11. Decembar 2018 23:16</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КОНКУРСНА ДОКУМЕНТАЦИЈА ОШ“Жарко Зрењанин</w:t>
      </w:r>
      <w:proofErr w:type="gramStart"/>
      <w:r w:rsidRPr="000247B4">
        <w:rPr>
          <w:rFonts w:ascii="Arial" w:eastAsia="Times New Roman" w:hAnsi="Arial" w:cs="Arial"/>
          <w:b/>
          <w:bCs/>
          <w:color w:val="193A6C"/>
          <w:sz w:val="18"/>
          <w:szCs w:val="18"/>
        </w:rPr>
        <w:t>“ Велико</w:t>
      </w:r>
      <w:proofErr w:type="gramEnd"/>
      <w:r w:rsidRPr="000247B4">
        <w:rPr>
          <w:rFonts w:ascii="Arial" w:eastAsia="Times New Roman" w:hAnsi="Arial" w:cs="Arial"/>
          <w:b/>
          <w:bCs/>
          <w:color w:val="193A6C"/>
          <w:sz w:val="18"/>
          <w:szCs w:val="18"/>
        </w:rPr>
        <w:t xml:space="preserve"> Лаоле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 xml:space="preserve">-ЕКСКУРЗИЈА ЗА УЧЕНИКЕ 5-8 </w:t>
      </w:r>
      <w:proofErr w:type="gramStart"/>
      <w:r w:rsidRPr="000247B4">
        <w:rPr>
          <w:rFonts w:ascii="Arial" w:eastAsia="Times New Roman" w:hAnsi="Arial" w:cs="Arial"/>
          <w:b/>
          <w:bCs/>
          <w:color w:val="193A6C"/>
          <w:sz w:val="18"/>
          <w:szCs w:val="18"/>
        </w:rPr>
        <w:t>разреда(</w:t>
      </w:r>
      <w:proofErr w:type="gramEnd"/>
      <w:r w:rsidRPr="000247B4">
        <w:rPr>
          <w:rFonts w:ascii="Arial" w:eastAsia="Times New Roman" w:hAnsi="Arial" w:cs="Arial"/>
          <w:b/>
          <w:bCs/>
          <w:color w:val="193A6C"/>
          <w:sz w:val="18"/>
          <w:szCs w:val="18"/>
        </w:rPr>
        <w:t xml:space="preserve"> 1партија)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Позив за прикупљање понуда за извођење екскурзије складу са Законом и подзаконским актима којима се уређује област образовања и васпитања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2"/>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Предмет позива о прикупљању понуда је извођење дводневне екскурзије за ученике од петог до осмог разреда ОШ « Жарко Зрењанин» из Великог Лаола а према детаљном плану и програму екскурзија који Вам се доставља уз ово упутство.</w:t>
      </w:r>
      <w:r w:rsidRPr="000247B4">
        <w:rPr>
          <w:rFonts w:ascii="Arial" w:eastAsia="Times New Roman" w:hAnsi="Arial" w:cs="Arial"/>
          <w:color w:val="193A6C"/>
          <w:sz w:val="18"/>
          <w:szCs w:val="18"/>
          <w:lang w:val="sl-SI"/>
        </w:rPr>
        <w:t xml:space="preserve"> </w:t>
      </w:r>
    </w:p>
    <w:p w:rsidR="000247B4" w:rsidRPr="000247B4" w:rsidRDefault="000247B4" w:rsidP="000247B4">
      <w:pPr>
        <w:shd w:val="clear" w:color="auto" w:fill="D5E5FE"/>
        <w:spacing w:before="100" w:beforeAutospacing="1" w:after="0" w:line="343" w:lineRule="atLeast"/>
        <w:ind w:left="1085"/>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3"/>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Задаци екскурзије су : проучавање објекта и феномена у природи, уочавање узрочно- последичних односа у конкретним природним и друштвеним условима; упознавање начина живота и рада људи појединих крајева; развијање позитивног односа према националним, културним, етичким и естетским вредностима, спортским потребама и навикама, позитивним социјалним односима, као и схватање значаја здравља и здравих стилова живота; развијање интересовања за природу и изграђивање еколошких навика; подстицање испољавања позитивних емоционалних доживљаја.</w:t>
      </w:r>
    </w:p>
    <w:p w:rsidR="000247B4" w:rsidRPr="000247B4" w:rsidRDefault="000247B4" w:rsidP="000247B4">
      <w:pPr>
        <w:numPr>
          <w:ilvl w:val="1"/>
          <w:numId w:val="3"/>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Припрему огласа, упутства и отварање понуда и избор понуђача врши комисија школе, а отварању понуде могу да присуствују представници понуђача. Комисију школе чине директор школе и чланови савета родитеља ученика за које се организује екскурзија.</w:t>
      </w:r>
    </w:p>
    <w:p w:rsidR="000247B4" w:rsidRPr="000247B4" w:rsidRDefault="000247B4" w:rsidP="000247B4">
      <w:pPr>
        <w:shd w:val="clear" w:color="auto" w:fill="C6D9F1"/>
        <w:spacing w:before="100" w:beforeAutospacing="1" w:after="0" w:line="343" w:lineRule="atLeast"/>
        <w:ind w:left="1233"/>
        <w:jc w:val="center"/>
        <w:rPr>
          <w:rFonts w:ascii="Arial" w:eastAsia="Times New Roman" w:hAnsi="Arial" w:cs="Arial"/>
          <w:color w:val="193A6C"/>
          <w:sz w:val="18"/>
          <w:szCs w:val="18"/>
        </w:rPr>
      </w:pPr>
      <w:r w:rsidRPr="000247B4">
        <w:rPr>
          <w:rFonts w:ascii="Arial" w:eastAsia="Times New Roman" w:hAnsi="Arial" w:cs="Arial"/>
          <w:color w:val="193A6C"/>
          <w:sz w:val="18"/>
          <w:szCs w:val="18"/>
        </w:rPr>
        <w:t>Уз понуду понуђачи достављају</w:t>
      </w:r>
      <w:r w:rsidRPr="000247B4">
        <w:rPr>
          <w:rFonts w:ascii="Arial" w:eastAsia="Times New Roman" w:hAnsi="Arial" w:cs="Arial"/>
          <w:color w:val="193A6C"/>
          <w:sz w:val="18"/>
          <w:szCs w:val="18"/>
          <w:lang w:val="sl-SI"/>
        </w:rPr>
        <w:t>:</w:t>
      </w:r>
      <w:r w:rsidRPr="000247B4">
        <w:rPr>
          <w:rFonts w:ascii="Arial" w:eastAsia="Times New Roman" w:hAnsi="Arial" w:cs="Arial"/>
          <w:color w:val="193A6C"/>
          <w:sz w:val="18"/>
          <w:szCs w:val="18"/>
        </w:rPr>
        <w:t xml:space="preserve">-извод из судског или другог регистра, потврду надлежног органа који води евиденцију издатих дозвола за обављање делатности која је предмет набавке, а таква дозвола је предвиђена посебним прописом односно лиценца издата од стране надлежног органа и фотокопија документа на којој се виде оригинални потписи овлашћених лица </w:t>
      </w:r>
      <w:proofErr w:type="gramStart"/>
      <w:r w:rsidRPr="000247B4">
        <w:rPr>
          <w:rFonts w:ascii="Arial" w:eastAsia="Times New Roman" w:hAnsi="Arial" w:cs="Arial"/>
          <w:color w:val="193A6C"/>
          <w:sz w:val="18"/>
          <w:szCs w:val="18"/>
        </w:rPr>
        <w:t>( оверени</w:t>
      </w:r>
      <w:proofErr w:type="gramEnd"/>
      <w:r w:rsidRPr="000247B4">
        <w:rPr>
          <w:rFonts w:ascii="Arial" w:eastAsia="Times New Roman" w:hAnsi="Arial" w:cs="Arial"/>
          <w:color w:val="193A6C"/>
          <w:sz w:val="18"/>
          <w:szCs w:val="18"/>
        </w:rPr>
        <w:t xml:space="preserve"> потписи лица овлашћених за заступање</w:t>
      </w:r>
      <w:r w:rsidRPr="000247B4">
        <w:rPr>
          <w:rFonts w:ascii="Arial" w:eastAsia="Times New Roman" w:hAnsi="Arial" w:cs="Arial"/>
          <w:color w:val="193A6C"/>
          <w:sz w:val="20"/>
          <w:szCs w:val="20"/>
        </w:rPr>
        <w:t>)</w:t>
      </w:r>
      <w:r w:rsidRPr="000247B4">
        <w:rPr>
          <w:rFonts w:ascii="Arial" w:eastAsia="Times New Roman" w:hAnsi="Arial" w:cs="Arial"/>
          <w:b/>
          <w:bCs/>
          <w:i/>
          <w:iCs/>
          <w:color w:val="193A6C"/>
          <w:sz w:val="20"/>
          <w:szCs w:val="20"/>
          <w:lang w:val="ru-RU"/>
        </w:rPr>
        <w:t xml:space="preserve"> 3.</w:t>
      </w:r>
      <w:r w:rsidRPr="000247B4">
        <w:rPr>
          <w:rFonts w:ascii="Arial" w:eastAsia="Times New Roman" w:hAnsi="Arial" w:cs="Arial"/>
          <w:b/>
          <w:bCs/>
          <w:i/>
          <w:iCs/>
          <w:color w:val="193A6C"/>
          <w:sz w:val="20"/>
          <w:szCs w:val="20"/>
        </w:rPr>
        <w:t xml:space="preserve"> ОБРАЗАЦ ИЗЈАВЕ О ИСПУЊАВАЊУ УСЛОВА ИЗ ЧЛ. 75. И 76. ЗАКОНА</w:t>
      </w:r>
    </w:p>
    <w:p w:rsidR="000247B4" w:rsidRPr="000247B4" w:rsidRDefault="000247B4" w:rsidP="000247B4">
      <w:pPr>
        <w:shd w:val="clear" w:color="auto" w:fill="C6D9F1"/>
        <w:spacing w:before="100" w:beforeAutospacing="1" w:after="0" w:line="343" w:lineRule="atLeast"/>
        <w:ind w:left="1233"/>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Документацију којом агенција доказује референце и искуство у ђачком и омладинском туризму.</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Понуђач попуњава и оверава образац Списак најважнијих наручилаца у последње две године</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 xml:space="preserve">образац Изјава понуђача о кључном стручном особљу и доставља доказе. У образац Подаци о понуђачу уносе се тражени подаци о понуђачу. Понуђач доставља понуду, наводи партију за коју конкурише , даје појединачну цену по ученику из те партије, начин плаћања ( преко рачуна, навести број рачуна и сл ), услови плаћања ( са авансом, без аванса, висина траженог аванса, могућност плаћања у више рата, услове задржавања износа гаранције и сл ), рок плаћања - навести рокове плаћања, гратиси – навести број гратиса за ученике и наставнике; наводи термин реализације екскурзије и хотелски смештај – врста, тип и категорија смештаја, податке о водичу, здравственој заштити, врста и тип превоза, важност понуде, по могућству садржај оброка, посебне погодности и остало - евентуално навести друге елементе који могу бити од утицаја за реализацију ових екскурзија. У делу „ Спецификација </w:t>
      </w:r>
      <w:proofErr w:type="gramStart"/>
      <w:r w:rsidRPr="000247B4">
        <w:rPr>
          <w:rFonts w:ascii="Arial" w:eastAsia="Times New Roman" w:hAnsi="Arial" w:cs="Arial"/>
          <w:color w:val="193A6C"/>
          <w:sz w:val="18"/>
          <w:szCs w:val="18"/>
        </w:rPr>
        <w:t>“ дат</w:t>
      </w:r>
      <w:proofErr w:type="gramEnd"/>
      <w:r w:rsidRPr="000247B4">
        <w:rPr>
          <w:rFonts w:ascii="Arial" w:eastAsia="Times New Roman" w:hAnsi="Arial" w:cs="Arial"/>
          <w:color w:val="193A6C"/>
          <w:sz w:val="18"/>
          <w:szCs w:val="18"/>
        </w:rPr>
        <w:t xml:space="preserve"> је детаљан план и програм екскурзије описно. Дат је модел уговора.</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Понуда мора бити сачињена на српском језику, јасна, недвосмислена, читко</w:t>
      </w:r>
      <w:r w:rsidRPr="000247B4">
        <w:rPr>
          <w:rFonts w:ascii="Arial" w:eastAsia="Times New Roman" w:hAnsi="Arial" w:cs="Arial"/>
          <w:color w:val="193A6C"/>
          <w:sz w:val="18"/>
          <w:szCs w:val="18"/>
          <w:lang/>
        </w:rPr>
        <w:t xml:space="preserve"> </w:t>
      </w:r>
      <w:r w:rsidRPr="000247B4">
        <w:rPr>
          <w:rFonts w:ascii="Arial" w:eastAsia="Times New Roman" w:hAnsi="Arial" w:cs="Arial"/>
          <w:color w:val="193A6C"/>
          <w:sz w:val="18"/>
          <w:szCs w:val="18"/>
        </w:rPr>
        <w:t>откуцана (написана), исказана у динарима, оверена печатом и потписом овлашћеног лица. Ако је понуда поднета по истеку датума и сата одређених у огласу,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Туристичка агенција доставља понуду,у затвореној коверти са назнаком „ За оглас – не отварати“ , на адресу Основна школа „ Жарко Зрењанин“ 12 3о6 Велико Лаоле.</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На полеђини коверте обавезно мора бити наведено име, адреса и број телефона понуђача</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Неблаговремене</w:t>
      </w:r>
      <w:r w:rsidRPr="000247B4">
        <w:rPr>
          <w:rFonts w:ascii="Arial" w:eastAsia="Times New Roman" w:hAnsi="Arial" w:cs="Arial"/>
          <w:color w:val="193A6C"/>
          <w:sz w:val="18"/>
          <w:szCs w:val="18"/>
          <w:lang w:val="sl-SI"/>
        </w:rPr>
        <w:t>,</w:t>
      </w:r>
      <w:r w:rsidRPr="000247B4">
        <w:rPr>
          <w:rFonts w:ascii="Arial" w:eastAsia="Times New Roman" w:hAnsi="Arial" w:cs="Arial"/>
          <w:color w:val="193A6C"/>
          <w:sz w:val="18"/>
          <w:szCs w:val="18"/>
        </w:rPr>
        <w:t xml:space="preserve"> незапечаћене и некомплетне понуде неће се узети у обзир</w:t>
      </w:r>
      <w:r w:rsidRPr="000247B4">
        <w:rPr>
          <w:rFonts w:ascii="Arial" w:eastAsia="Times New Roman" w:hAnsi="Arial" w:cs="Arial"/>
          <w:color w:val="193A6C"/>
          <w:sz w:val="18"/>
          <w:szCs w:val="18"/>
          <w:lang w:val="sl-SI"/>
        </w:rPr>
        <w:t>.</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Понуда се подноси најкасније до 17.12.2018.године до 12 часова.</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Понуде са варијантама нису дозвољене.</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Одлука о избору туристичке агенције доноси се најкасније 10 дана од дана истека рока.</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Одлуку о избору понуђача комисија доноси већином гласова од укупног броја чланова.Комисија ће извршити бодовање по следећем критеријуму: Најнижа понуђена цена.</w:t>
      </w:r>
    </w:p>
    <w:p w:rsidR="000247B4" w:rsidRPr="000247B4" w:rsidRDefault="000247B4" w:rsidP="000247B4">
      <w:pPr>
        <w:numPr>
          <w:ilvl w:val="1"/>
          <w:numId w:val="4"/>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Агенција која би била изабрана због безбедности путовања дужна је:</w:t>
      </w:r>
    </w:p>
    <w:p w:rsidR="000247B4" w:rsidRPr="000247B4" w:rsidRDefault="000247B4" w:rsidP="000247B4">
      <w:pPr>
        <w:shd w:val="clear" w:color="auto" w:fill="D5E5FE"/>
        <w:spacing w:before="100" w:beforeAutospacing="1" w:after="0" w:line="343" w:lineRule="atLeast"/>
        <w:ind w:left="1085"/>
        <w:rPr>
          <w:rFonts w:ascii="Arial" w:eastAsia="Times New Roman" w:hAnsi="Arial" w:cs="Arial"/>
          <w:color w:val="193A6C"/>
          <w:sz w:val="18"/>
          <w:szCs w:val="18"/>
        </w:rPr>
      </w:pPr>
      <w:r w:rsidRPr="000247B4">
        <w:rPr>
          <w:rFonts w:ascii="Arial" w:eastAsia="Times New Roman" w:hAnsi="Arial" w:cs="Arial"/>
          <w:color w:val="193A6C"/>
          <w:sz w:val="18"/>
          <w:szCs w:val="18"/>
        </w:rPr>
        <w:t>-Да обезбеди водича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-Да обезбеди потребне услове за удобан и безбедан превоз ученика у односу на ангажовани број аутобуса и расположиви број седишта.</w:t>
      </w:r>
    </w:p>
    <w:p w:rsidR="000247B4" w:rsidRPr="000247B4" w:rsidRDefault="000247B4" w:rsidP="000247B4">
      <w:pPr>
        <w:shd w:val="clear" w:color="auto" w:fill="D5E5FE"/>
        <w:spacing w:before="100" w:beforeAutospacing="1" w:after="0" w:line="343" w:lineRule="atLeast"/>
        <w:ind w:left="1085"/>
        <w:rPr>
          <w:rFonts w:ascii="Arial" w:eastAsia="Times New Roman" w:hAnsi="Arial" w:cs="Arial"/>
          <w:color w:val="193A6C"/>
          <w:sz w:val="18"/>
          <w:szCs w:val="18"/>
        </w:rPr>
      </w:pPr>
      <w:r w:rsidRPr="000247B4">
        <w:rPr>
          <w:rFonts w:ascii="Arial" w:eastAsia="Times New Roman" w:hAnsi="Arial" w:cs="Arial"/>
          <w:color w:val="193A6C"/>
          <w:sz w:val="18"/>
          <w:szCs w:val="18"/>
        </w:rPr>
        <w:t>-Да се превоз аутобусима не обавља ноћу у времену од 22 до 5 часова</w:t>
      </w:r>
    </w:p>
    <w:p w:rsidR="000247B4" w:rsidRPr="000247B4" w:rsidRDefault="000247B4" w:rsidP="000247B4">
      <w:pPr>
        <w:shd w:val="clear" w:color="auto" w:fill="D5E5FE"/>
        <w:spacing w:before="100" w:beforeAutospacing="1" w:after="0" w:line="343" w:lineRule="atLeast"/>
        <w:ind w:left="1085"/>
        <w:rPr>
          <w:rFonts w:ascii="Arial" w:eastAsia="Times New Roman" w:hAnsi="Arial" w:cs="Arial"/>
          <w:color w:val="193A6C"/>
          <w:sz w:val="18"/>
          <w:szCs w:val="18"/>
        </w:rPr>
      </w:pPr>
      <w:r w:rsidRPr="000247B4">
        <w:rPr>
          <w:rFonts w:ascii="Arial" w:eastAsia="Times New Roman" w:hAnsi="Arial" w:cs="Arial"/>
          <w:color w:val="193A6C"/>
          <w:sz w:val="18"/>
          <w:szCs w:val="18"/>
        </w:rPr>
        <w:t>-да обезбеди друге услове тражене конкурсном документације.</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Превозник пре отпочињања путовања поднеси : записник о извршеном техничком прегледу аутобуса, не старији од пет дана, тахографске улошке за претходна два дана- за возаче који су ангажовани за превоз ученика</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Директор школе ће најкасније 48 часова пре отпочињања путовања обавестити надлежни орган унутрашњих послова о превознику, месту и времену поласка ученика, броју ангажованих аутобуса и броју пријављених ученика, наставниог и другог особља које учествује у извођењу путовања. 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нутрашњих послова утврди неисправност документације или техничку неисправност возила, или да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Дневне активности утврђене програмом екскурзије морају бити реализоване до 24 часа.</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За путовања дужа од једног дана обезбеђује се лекар – пратилац.</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После изведеног путовања, стручни вођа пута и представник туристичке агенције сачињавају забелешку о извођењу путовања, после чега стручни вођа пута року од три дана сачињава извештај, који подноси директору, са оценом о извођењу и квалитету пружених услуга. Ученици након изведеног путовања попуњавају анкетни лист. Извештај се доставља Савету родитеља и Наставничком већу ради разматрања а Школском одбору ради разматрања и усвајања. Одељенски старешина упознаје родитеље са извештајем на родитељском састанку.</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 и министарство надлежно за послове туризма.</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Наручилац задржава право да одустане од избора ако установи да ниједна понуда не одговара </w:t>
      </w:r>
      <w:r w:rsidRPr="000247B4">
        <w:rPr>
          <w:rFonts w:ascii="Arial" w:eastAsia="Times New Roman" w:hAnsi="Arial" w:cs="Arial"/>
          <w:b/>
          <w:bCs/>
          <w:color w:val="193A6C"/>
          <w:sz w:val="18"/>
          <w:szCs w:val="18"/>
        </w:rPr>
        <w:t>захтевима школе</w:t>
      </w:r>
      <w:r w:rsidRPr="000247B4">
        <w:rPr>
          <w:rFonts w:ascii="Arial" w:eastAsia="Times New Roman" w:hAnsi="Arial" w:cs="Arial"/>
          <w:color w:val="193A6C"/>
          <w:sz w:val="18"/>
          <w:szCs w:val="18"/>
        </w:rPr>
        <w:t xml:space="preserve"> или одустане из било ког другог разлога.</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Понуде са варијантама нису дозвољене.</w:t>
      </w:r>
    </w:p>
    <w:p w:rsidR="000247B4" w:rsidRPr="000247B4" w:rsidRDefault="000247B4" w:rsidP="000247B4">
      <w:pPr>
        <w:numPr>
          <w:ilvl w:val="1"/>
          <w:numId w:val="5"/>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незадовољан поступком избора приговор подноси надлежној просветној инспекцији и Школском одбору, у року од три дана од писменог обавештења о избору понуђача(незадовољан понуђач може поднети захтев за заштиту права у року од пет дана од дана пријема одлуке о додели уговора); први степен одлучивања је наручилац, односно школа, док је други степен одлучивања Републичка комисија за заштиту права у поступцима јавних набавки;одлуке Републичке комисије су јавно доступне путем објављивања на Порталу јавних набавки и интернет страници Републичке комисије.</w:t>
      </w:r>
    </w:p>
    <w:p w:rsidR="000247B4" w:rsidRPr="000247B4" w:rsidRDefault="000247B4" w:rsidP="000247B4">
      <w:pPr>
        <w:shd w:val="clear" w:color="auto" w:fill="D5E5FE"/>
        <w:spacing w:before="100" w:beforeAutospacing="1" w:after="0" w:line="343" w:lineRule="atLeast"/>
        <w:ind w:left="1085"/>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numPr>
          <w:ilvl w:val="1"/>
          <w:numId w:val="6"/>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.Школа не може склапати уговор са изабраном агенцијом док не истекне рок за жалбу и одлука о избору агенције не постане коначна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7"/>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Информације на тел:012 346 816</w:t>
      </w:r>
    </w:p>
    <w:p w:rsidR="000247B4" w:rsidRPr="000247B4" w:rsidRDefault="000247B4" w:rsidP="000247B4">
      <w:pPr>
        <w:numPr>
          <w:ilvl w:val="1"/>
          <w:numId w:val="7"/>
        </w:num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Интернет страница наручиоца:www oslaole.nasaskola.rs</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Образац 1</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Понуђач</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Број</w:t>
      </w:r>
      <w:r w:rsidRPr="000247B4">
        <w:rPr>
          <w:rFonts w:ascii="Arial" w:eastAsia="Times New Roman" w:hAnsi="Arial" w:cs="Arial"/>
          <w:color w:val="193A6C"/>
          <w:sz w:val="18"/>
          <w:szCs w:val="18"/>
          <w:lang/>
        </w:rPr>
        <w:t>: ______________________________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Дана</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ОШ “Жарко Зрењанин“Велико Лаоле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100" w:afterAutospacing="1" w:line="343" w:lineRule="atLeast"/>
        <w:ind w:left="870"/>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48"/>
          <w:szCs w:val="48"/>
          <w:lang w:val="sl-SI"/>
        </w:rPr>
        <w:t xml:space="preserve">ИЗЈАВА ПОНУЂАЧА </w:t>
      </w:r>
    </w:p>
    <w:p w:rsidR="000247B4" w:rsidRPr="000247B4" w:rsidRDefault="000247B4" w:rsidP="000247B4">
      <w:pPr>
        <w:shd w:val="clear" w:color="auto" w:fill="D5E5FE"/>
        <w:spacing w:before="100" w:beforeAutospacing="1" w:after="100" w:afterAutospacing="1" w:line="343" w:lineRule="atLeast"/>
        <w:ind w:left="870"/>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48"/>
          <w:szCs w:val="48"/>
          <w:lang w:val="sl-SI"/>
        </w:rPr>
        <w:t>о кључном стручном особљу</w:t>
      </w:r>
    </w:p>
    <w:p w:rsidR="000247B4" w:rsidRPr="000247B4" w:rsidRDefault="000247B4" w:rsidP="000247B4">
      <w:pPr>
        <w:shd w:val="clear" w:color="auto" w:fill="D5E5FE"/>
        <w:spacing w:before="100" w:beforeAutospacing="1" w:after="100" w:afterAutospacing="1" w:line="343" w:lineRule="atLeast"/>
        <w:ind w:left="870"/>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48"/>
          <w:szCs w:val="48"/>
          <w:lang w:val="sl-SI"/>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tbl>
      <w:tblPr>
        <w:tblW w:w="8850"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35"/>
        <w:gridCol w:w="1979"/>
        <w:gridCol w:w="2733"/>
        <w:gridCol w:w="1660"/>
        <w:gridCol w:w="1643"/>
      </w:tblGrid>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редни</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број</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име и презиме</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запосленог</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послове које обавља</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школска спрема</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радно искуство</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shd w:val="clear" w:color="auto" w:fill="FFFFFF"/>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bl>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i/>
          <w:iCs/>
          <w:color w:val="193A6C"/>
          <w:sz w:val="18"/>
          <w:szCs w:val="18"/>
        </w:rPr>
        <w:t>Напомена</w:t>
      </w:r>
      <w:r w:rsidRPr="000247B4">
        <w:rPr>
          <w:rFonts w:ascii="Arial" w:eastAsia="Times New Roman" w:hAnsi="Arial" w:cs="Arial"/>
          <w:b/>
          <w:bCs/>
          <w:color w:val="193A6C"/>
          <w:sz w:val="18"/>
          <w:szCs w:val="18"/>
        </w:rPr>
        <w:t>:</w:t>
      </w:r>
      <w:r w:rsidRPr="000247B4">
        <w:rPr>
          <w:rFonts w:ascii="Arial" w:eastAsia="Times New Roman" w:hAnsi="Arial" w:cs="Arial"/>
          <w:color w:val="193A6C"/>
          <w:sz w:val="18"/>
          <w:szCs w:val="18"/>
        </w:rPr>
        <w:t xml:space="preserve"> 1. Навести запослена лица од кључне важности за испуњење eкскурзије.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2. У прилог доставити фотокопије лиценци за запослене за које су посебним прописима предвиђене.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lang w:val="ru-RU"/>
        </w:rPr>
        <w:t>Понуђач</w:t>
      </w:r>
      <w:r w:rsidRPr="000247B4">
        <w:rPr>
          <w:rFonts w:ascii="Arial" w:eastAsia="Times New Roman" w:hAnsi="Arial" w:cs="Arial"/>
          <w:b/>
          <w:bCs/>
          <w:color w:val="193A6C"/>
          <w:sz w:val="18"/>
          <w:szCs w:val="18"/>
        </w:rPr>
        <w:t>:</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М.П.</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proofErr w:type="gramStart"/>
      <w:r w:rsidRPr="000247B4">
        <w:rPr>
          <w:rFonts w:ascii="Arial" w:eastAsia="Times New Roman" w:hAnsi="Arial" w:cs="Arial"/>
          <w:color w:val="193A6C"/>
          <w:sz w:val="18"/>
          <w:szCs w:val="18"/>
        </w:rPr>
        <w:t>( печат</w:t>
      </w:r>
      <w:proofErr w:type="gramEnd"/>
      <w:r w:rsidRPr="000247B4">
        <w:rPr>
          <w:rFonts w:ascii="Arial" w:eastAsia="Times New Roman" w:hAnsi="Arial" w:cs="Arial"/>
          <w:color w:val="193A6C"/>
          <w:sz w:val="18"/>
          <w:szCs w:val="18"/>
        </w:rPr>
        <w:t xml:space="preserve"> и потпис)</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tbl>
      <w:tblPr>
        <w:tblW w:w="955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985"/>
        <w:gridCol w:w="4570"/>
      </w:tblGrid>
      <w:tr w:rsidR="000247B4" w:rsidRPr="000247B4" w:rsidTr="000247B4">
        <w:trPr>
          <w:trHeight w:val="360"/>
          <w:tblCellSpacing w:w="0" w:type="dxa"/>
        </w:trPr>
        <w:tc>
          <w:tcPr>
            <w:tcW w:w="9315" w:type="dxa"/>
            <w:gridSpan w:val="2"/>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П О Д А Ц И О П О Н У Ђ А Ч У</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Пун назив понуђача</w:t>
            </w:r>
            <w:r w:rsidRPr="000247B4">
              <w:rPr>
                <w:rFonts w:ascii="Arial" w:eastAsia="Times New Roman" w:hAnsi="Arial" w:cs="Arial"/>
                <w:color w:val="193A6C"/>
                <w:sz w:val="18"/>
                <w:szCs w:val="18"/>
              </w:rPr>
              <w:t>:</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Седиште и адреса понуђача</w:t>
            </w:r>
            <w:r w:rsidRPr="000247B4">
              <w:rPr>
                <w:rFonts w:ascii="Arial" w:eastAsia="Times New Roman" w:hAnsi="Arial" w:cs="Arial"/>
                <w:color w:val="193A6C"/>
                <w:sz w:val="18"/>
                <w:szCs w:val="18"/>
              </w:rPr>
              <w:t>:</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Овлашћено лице (потписник уговора):</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Особа за контакт</w:t>
            </w:r>
            <w:r w:rsidRPr="000247B4">
              <w:rPr>
                <w:rFonts w:ascii="Arial" w:eastAsia="Times New Roman" w:hAnsi="Arial" w:cs="Arial"/>
                <w:color w:val="193A6C"/>
                <w:sz w:val="18"/>
                <w:szCs w:val="18"/>
              </w:rPr>
              <w:t>:</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outlineLvl w:val="1"/>
              <w:rPr>
                <w:rFonts w:ascii="Arial" w:eastAsia="Times New Roman" w:hAnsi="Arial" w:cs="Arial"/>
                <w:b/>
                <w:bCs/>
                <w:color w:val="193A6C"/>
                <w:sz w:val="36"/>
                <w:szCs w:val="36"/>
                <w:lang w:val="en-GB"/>
              </w:rPr>
            </w:pPr>
            <w:r w:rsidRPr="000247B4">
              <w:rPr>
                <w:rFonts w:ascii="Arial" w:eastAsia="Times New Roman" w:hAnsi="Arial" w:cs="Arial"/>
                <w:b/>
                <w:bCs/>
                <w:color w:val="193A6C"/>
                <w:sz w:val="24"/>
                <w:szCs w:val="24"/>
                <w:lang w:val="en-GB"/>
              </w:rPr>
              <w:t>Телефони:</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Телефакс:</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lastRenderedPageBreak/>
              <w:t>Електронска пошта</w:t>
            </w:r>
            <w:r w:rsidRPr="000247B4">
              <w:rPr>
                <w:rFonts w:ascii="Arial" w:eastAsia="Times New Roman" w:hAnsi="Arial" w:cs="Arial"/>
                <w:color w:val="193A6C"/>
                <w:sz w:val="18"/>
                <w:szCs w:val="18"/>
              </w:rPr>
              <w:t>:</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Сви текући рачуни и називи банака</w:t>
            </w:r>
            <w:r w:rsidRPr="000247B4">
              <w:rPr>
                <w:rFonts w:ascii="Arial" w:eastAsia="Times New Roman" w:hAnsi="Arial" w:cs="Arial"/>
                <w:color w:val="193A6C"/>
                <w:sz w:val="18"/>
                <w:szCs w:val="18"/>
              </w:rPr>
              <w:t>:</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Матични број</w:t>
            </w:r>
            <w:r w:rsidRPr="000247B4">
              <w:rPr>
                <w:rFonts w:ascii="Arial" w:eastAsia="Times New Roman" w:hAnsi="Arial" w:cs="Arial"/>
                <w:color w:val="193A6C"/>
                <w:sz w:val="18"/>
                <w:szCs w:val="18"/>
              </w:rPr>
              <w:t>:</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Шифра делатности</w:t>
            </w:r>
            <w:r w:rsidRPr="000247B4">
              <w:rPr>
                <w:rFonts w:ascii="Arial" w:eastAsia="Times New Roman" w:hAnsi="Arial" w:cs="Arial"/>
                <w:color w:val="193A6C"/>
                <w:sz w:val="18"/>
                <w:szCs w:val="18"/>
              </w:rPr>
              <w:t>:</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75"/>
          <w:tblCellSpacing w:w="0" w:type="dxa"/>
        </w:trPr>
        <w:tc>
          <w:tcPr>
            <w:tcW w:w="4860"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Порески идентификац. број предузећа</w:t>
            </w:r>
            <w:r w:rsidRPr="000247B4">
              <w:rPr>
                <w:rFonts w:ascii="Arial" w:eastAsia="Times New Roman" w:hAnsi="Arial" w:cs="Arial"/>
                <w:color w:val="193A6C"/>
                <w:sz w:val="18"/>
                <w:szCs w:val="18"/>
              </w:rPr>
              <w:t>:</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Евиденциони број ПДВ-а</w:t>
            </w:r>
            <w:r w:rsidRPr="000247B4">
              <w:rPr>
                <w:rFonts w:ascii="Arial" w:eastAsia="Times New Roman" w:hAnsi="Arial" w:cs="Arial"/>
                <w:color w:val="193A6C"/>
                <w:sz w:val="18"/>
                <w:szCs w:val="18"/>
              </w:rPr>
              <w:t>:</w:t>
            </w:r>
          </w:p>
        </w:tc>
        <w:tc>
          <w:tcPr>
            <w:tcW w:w="4245" w:type="dxa"/>
            <w:tcBorders>
              <w:top w:val="outset" w:sz="6" w:space="0" w:color="00000A"/>
              <w:left w:val="outset" w:sz="6" w:space="0" w:color="00000A"/>
              <w:bottom w:val="outset" w:sz="6" w:space="0" w:color="00000A"/>
              <w:right w:val="outset" w:sz="6" w:space="0" w:color="00000A"/>
            </w:tcBorders>
            <w:vAlign w:val="center"/>
            <w:hideMark/>
          </w:tcPr>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rHeight w:val="3315"/>
          <w:tblCellSpacing w:w="0" w:type="dxa"/>
        </w:trPr>
        <w:tc>
          <w:tcPr>
            <w:tcW w:w="9315" w:type="dxa"/>
            <w:gridSpan w:val="2"/>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b/>
                <w:bCs/>
                <w:color w:val="193A6C"/>
                <w:sz w:val="18"/>
                <w:szCs w:val="18"/>
              </w:rPr>
              <w:t>Место и датум</w:t>
            </w:r>
            <w:r w:rsidRPr="000247B4">
              <w:rPr>
                <w:rFonts w:ascii="Arial" w:eastAsia="Times New Roman" w:hAnsi="Arial" w:cs="Arial"/>
                <w:color w:val="193A6C"/>
                <w:sz w:val="18"/>
                <w:szCs w:val="18"/>
              </w:rPr>
              <w:t>:</w:t>
            </w:r>
          </w:p>
          <w:p w:rsidR="000247B4" w:rsidRPr="000247B4" w:rsidRDefault="000247B4" w:rsidP="000247B4">
            <w:pPr>
              <w:spacing w:before="100" w:beforeAutospacing="1" w:after="100" w:afterAutospacing="1" w:line="240" w:lineRule="auto"/>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48"/>
                <w:szCs w:val="48"/>
                <w:lang w:val="sl-SI"/>
              </w:rPr>
              <w:t>Потпис овлашћеног лица:</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______________________</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48"/>
                <w:szCs w:val="48"/>
                <w:lang w:val="sl-SI"/>
              </w:rPr>
              <w:t>М. П.</w:t>
            </w:r>
          </w:p>
          <w:p w:rsidR="000247B4" w:rsidRPr="000247B4" w:rsidRDefault="000247B4" w:rsidP="000247B4">
            <w:pPr>
              <w:spacing w:before="100" w:beforeAutospacing="1" w:after="0"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ind w:right="-539"/>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bl>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Образац 2</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ight="-720"/>
        <w:rPr>
          <w:rFonts w:ascii="Arial" w:eastAsia="Times New Roman" w:hAnsi="Arial" w:cs="Arial"/>
          <w:color w:val="193A6C"/>
          <w:sz w:val="18"/>
          <w:szCs w:val="18"/>
        </w:rPr>
      </w:pPr>
      <w:r w:rsidRPr="000247B4">
        <w:rPr>
          <w:rFonts w:ascii="Arial" w:eastAsia="Times New Roman" w:hAnsi="Arial" w:cs="Arial"/>
          <w:b/>
          <w:bCs/>
          <w:color w:val="193A6C"/>
          <w:sz w:val="18"/>
          <w:szCs w:val="18"/>
        </w:rPr>
        <w:t>Образац 3</w:t>
      </w:r>
      <w:r w:rsidRPr="000247B4">
        <w:rPr>
          <w:rFonts w:ascii="Arial" w:eastAsia="Times New Roman" w:hAnsi="Arial" w:cs="Arial"/>
          <w:color w:val="193A6C"/>
          <w:sz w:val="18"/>
          <w:szCs w:val="18"/>
        </w:rPr>
        <w:t xml:space="preserve"> Подаци о понуђачу</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Понуђач:</w:t>
      </w:r>
      <w:r w:rsidRPr="000247B4">
        <w:rPr>
          <w:rFonts w:ascii="Arial" w:eastAsia="Times New Roman" w:hAnsi="Arial" w:cs="Arial"/>
          <w:b/>
          <w:bCs/>
          <w:color w:val="193A6C"/>
          <w:sz w:val="18"/>
          <w:szCs w:val="18"/>
          <w:lang/>
        </w:rPr>
        <w:t xml:space="preserve"> __________________________</w:t>
      </w:r>
      <w:r w:rsidRPr="000247B4">
        <w:rPr>
          <w:rFonts w:ascii="Arial" w:eastAsia="Times New Roman" w:hAnsi="Arial" w:cs="Arial"/>
          <w:b/>
          <w:bCs/>
          <w:color w:val="193A6C"/>
          <w:sz w:val="18"/>
          <w:szCs w:val="18"/>
        </w:rPr>
        <w:t xml:space="preserve">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Место</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rPr>
      </w:pPr>
      <w:r w:rsidRPr="000247B4">
        <w:rPr>
          <w:rFonts w:ascii="Arial" w:eastAsia="Times New Roman" w:hAnsi="Arial" w:cs="Arial"/>
          <w:color w:val="193A6C"/>
          <w:sz w:val="18"/>
          <w:szCs w:val="18"/>
          <w:lang/>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Дана: 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100" w:afterAutospacing="1" w:line="343" w:lineRule="atLeast"/>
        <w:ind w:left="870"/>
        <w:outlineLvl w:val="0"/>
        <w:rPr>
          <w:rFonts w:ascii="Arial" w:eastAsia="Times New Roman" w:hAnsi="Arial" w:cs="Arial"/>
          <w:b/>
          <w:bCs/>
          <w:color w:val="193A6C"/>
          <w:kern w:val="36"/>
          <w:sz w:val="48"/>
          <w:szCs w:val="48"/>
          <w:lang w:val="sl-SI"/>
        </w:rPr>
      </w:pPr>
      <w:r w:rsidRPr="000247B4">
        <w:rPr>
          <w:rFonts w:ascii="Arial" w:eastAsia="Times New Roman" w:hAnsi="Arial" w:cs="Arial"/>
          <w:b/>
          <w:bCs/>
          <w:color w:val="193A6C"/>
          <w:kern w:val="36"/>
          <w:sz w:val="20"/>
          <w:szCs w:val="20"/>
          <w:lang w:val="sl-SI"/>
        </w:rPr>
        <w:t>СПИСАК НАЈВАЖНИЈИХ НАРУЧИЛАЦА У ПОСЛЕДЊЕ ДВЕ ГОДИНЕ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Навести пружене услуге, назив купца, датум и релацију извршене услуге, телефон купца и вредност посла: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tbl>
      <w:tblPr>
        <w:tblW w:w="8850"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35"/>
        <w:gridCol w:w="1979"/>
        <w:gridCol w:w="2733"/>
        <w:gridCol w:w="1660"/>
        <w:gridCol w:w="1643"/>
      </w:tblGrid>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редни</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број</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купац</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датум и релација</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телефон купца</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proofErr w:type="gramStart"/>
            <w:r w:rsidRPr="000247B4">
              <w:rPr>
                <w:rFonts w:ascii="Arial" w:eastAsia="Times New Roman" w:hAnsi="Arial" w:cs="Arial"/>
                <w:color w:val="193A6C"/>
                <w:sz w:val="18"/>
                <w:szCs w:val="18"/>
              </w:rPr>
              <w:t>вредност</w:t>
            </w:r>
            <w:proofErr w:type="gramEnd"/>
            <w:r w:rsidRPr="000247B4">
              <w:rPr>
                <w:rFonts w:ascii="Arial" w:eastAsia="Times New Roman" w:hAnsi="Arial" w:cs="Arial"/>
                <w:color w:val="193A6C"/>
                <w:sz w:val="18"/>
                <w:szCs w:val="18"/>
              </w:rPr>
              <w:t xml:space="preserve"> посла у дин.</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r w:rsidR="000247B4" w:rsidRPr="000247B4" w:rsidTr="000247B4">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7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244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0"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85"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c>
          <w:tcPr>
            <w:tcW w:w="1470" w:type="dxa"/>
            <w:tcBorders>
              <w:top w:val="outset" w:sz="6" w:space="0" w:color="00000A"/>
              <w:left w:val="outset" w:sz="6" w:space="0" w:color="00000A"/>
              <w:bottom w:val="outset" w:sz="6" w:space="0" w:color="00000A"/>
              <w:right w:val="outset" w:sz="6" w:space="0" w:color="00000A"/>
            </w:tcBorders>
            <w:hideMark/>
          </w:tcPr>
          <w:p w:rsidR="000247B4" w:rsidRPr="000247B4" w:rsidRDefault="000247B4" w:rsidP="000247B4">
            <w:pPr>
              <w:spacing w:before="100" w:beforeAutospacing="1" w:after="100" w:afterAutospacing="1" w:line="240" w:lineRule="auto"/>
              <w:rPr>
                <w:rFonts w:ascii="Arial" w:eastAsia="Times New Roman" w:hAnsi="Arial" w:cs="Arial"/>
                <w:color w:val="193A6C"/>
                <w:sz w:val="18"/>
                <w:szCs w:val="18"/>
              </w:rPr>
            </w:pPr>
            <w:r w:rsidRPr="000247B4">
              <w:rPr>
                <w:rFonts w:ascii="Arial" w:eastAsia="Times New Roman" w:hAnsi="Arial" w:cs="Arial"/>
                <w:color w:val="193A6C"/>
                <w:sz w:val="18"/>
                <w:szCs w:val="18"/>
              </w:rPr>
              <w:t> </w:t>
            </w:r>
          </w:p>
        </w:tc>
      </w:tr>
    </w:tbl>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6"/>
          <w:szCs w:val="16"/>
        </w:rPr>
        <w:t>*У вези са подацима наведеним у овој табели по могућству у прилог доставити доказ - фотокопију уговора или други примерени документ, похвале за обављене услуге у својој делатности и сл.</w:t>
      </w:r>
      <w:r w:rsidRPr="000247B4">
        <w:rPr>
          <w:rFonts w:ascii="Arial" w:eastAsia="Times New Roman" w:hAnsi="Arial" w:cs="Arial"/>
          <w:color w:val="193A6C"/>
          <w:sz w:val="18"/>
          <w:szCs w:val="18"/>
        </w:rPr>
        <w:t xml:space="preserve"> </w:t>
      </w:r>
      <w:r w:rsidRPr="000247B4">
        <w:rPr>
          <w:rFonts w:ascii="Arial" w:eastAsia="Times New Roman" w:hAnsi="Arial" w:cs="Arial"/>
          <w:b/>
          <w:bCs/>
          <w:color w:val="193A6C"/>
          <w:sz w:val="18"/>
          <w:szCs w:val="18"/>
          <w:lang w:val="ru-RU"/>
        </w:rPr>
        <w:t>Понуђач</w:t>
      </w:r>
      <w:r w:rsidRPr="000247B4">
        <w:rPr>
          <w:rFonts w:ascii="Arial" w:eastAsia="Times New Roman" w:hAnsi="Arial" w:cs="Arial"/>
          <w:b/>
          <w:bCs/>
          <w:color w:val="193A6C"/>
          <w:sz w:val="18"/>
          <w:szCs w:val="18"/>
        </w:rPr>
        <w:t>:</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proofErr w:type="gramStart"/>
      <w:r w:rsidRPr="000247B4">
        <w:rPr>
          <w:rFonts w:ascii="Arial" w:eastAsia="Times New Roman" w:hAnsi="Arial" w:cs="Arial"/>
          <w:color w:val="193A6C"/>
          <w:sz w:val="18"/>
          <w:szCs w:val="18"/>
        </w:rPr>
        <w:lastRenderedPageBreak/>
        <w:t>( печат</w:t>
      </w:r>
      <w:proofErr w:type="gramEnd"/>
      <w:r w:rsidRPr="000247B4">
        <w:rPr>
          <w:rFonts w:ascii="Arial" w:eastAsia="Times New Roman" w:hAnsi="Arial" w:cs="Arial"/>
          <w:color w:val="193A6C"/>
          <w:sz w:val="18"/>
          <w:szCs w:val="18"/>
        </w:rPr>
        <w:t xml:space="preserve"> и потпис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Образац 4</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ИЗЈАВА ПОНУЂАЧА</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О ИСПУЊАВАЊУ УСЛОВА ИЗ ЧЛ. 75. И 76. ЗАКОНА У ПОСТУПКУ ЈАВНЕ</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НАБАВКЕ МАЛЕ ВРЕДНОСТИ</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 складу са чланом 77. </w:t>
      </w:r>
      <w:proofErr w:type="gramStart"/>
      <w:r w:rsidRPr="000247B4">
        <w:rPr>
          <w:rFonts w:ascii="Arial" w:eastAsia="Times New Roman" w:hAnsi="Arial" w:cs="Arial"/>
          <w:color w:val="193A6C"/>
          <w:sz w:val="18"/>
          <w:szCs w:val="18"/>
        </w:rPr>
        <w:t>став</w:t>
      </w:r>
      <w:proofErr w:type="gramEnd"/>
      <w:r w:rsidRPr="000247B4">
        <w:rPr>
          <w:rFonts w:ascii="Arial" w:eastAsia="Times New Roman" w:hAnsi="Arial" w:cs="Arial"/>
          <w:color w:val="193A6C"/>
          <w:sz w:val="18"/>
          <w:szCs w:val="18"/>
        </w:rPr>
        <w:t xml:space="preserve"> 4. Закона, под пуном материјалном и кривичном одговорношћу, као заступник понуђача, дајем следећу</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И З Ј А В У</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Понуђач </w:t>
      </w:r>
      <w:r w:rsidRPr="000247B4">
        <w:rPr>
          <w:rFonts w:ascii="Arial" w:eastAsia="Times New Roman" w:hAnsi="Arial" w:cs="Arial"/>
          <w:i/>
          <w:iCs/>
          <w:color w:val="193A6C"/>
          <w:sz w:val="18"/>
          <w:szCs w:val="18"/>
        </w:rPr>
        <w:t>____________________________________________</w:t>
      </w:r>
      <w:proofErr w:type="gramStart"/>
      <w:r w:rsidRPr="000247B4">
        <w:rPr>
          <w:rFonts w:ascii="Arial" w:eastAsia="Times New Roman" w:hAnsi="Arial" w:cs="Arial"/>
          <w:i/>
          <w:iCs/>
          <w:color w:val="193A6C"/>
          <w:sz w:val="18"/>
          <w:szCs w:val="18"/>
        </w:rPr>
        <w:t>_[</w:t>
      </w:r>
      <w:proofErr w:type="gramEnd"/>
      <w:r w:rsidRPr="000247B4">
        <w:rPr>
          <w:rFonts w:ascii="Arial" w:eastAsia="Times New Roman" w:hAnsi="Arial" w:cs="Arial"/>
          <w:i/>
          <w:iCs/>
          <w:color w:val="193A6C"/>
          <w:sz w:val="18"/>
          <w:szCs w:val="18"/>
        </w:rPr>
        <w:t xml:space="preserve">навести назив понуђача] </w:t>
      </w:r>
      <w:r w:rsidRPr="000247B4">
        <w:rPr>
          <w:rFonts w:ascii="Arial" w:eastAsia="Times New Roman" w:hAnsi="Arial" w:cs="Arial"/>
          <w:color w:val="193A6C"/>
          <w:sz w:val="18"/>
          <w:szCs w:val="18"/>
        </w:rPr>
        <w:t>у поступку јавне набавке...........................</w:t>
      </w:r>
      <w:r w:rsidRPr="000247B4">
        <w:rPr>
          <w:rFonts w:ascii="Arial" w:eastAsia="Times New Roman" w:hAnsi="Arial" w:cs="Arial"/>
          <w:i/>
          <w:iCs/>
          <w:color w:val="193A6C"/>
          <w:sz w:val="18"/>
          <w:szCs w:val="18"/>
        </w:rPr>
        <w:t xml:space="preserve">[навести предмет јавне набавке] </w:t>
      </w:r>
      <w:r w:rsidRPr="000247B4">
        <w:rPr>
          <w:rFonts w:ascii="Arial" w:eastAsia="Times New Roman" w:hAnsi="Arial" w:cs="Arial"/>
          <w:color w:val="193A6C"/>
          <w:sz w:val="18"/>
          <w:szCs w:val="18"/>
        </w:rPr>
        <w:t>број ......................</w:t>
      </w:r>
      <w:r w:rsidRPr="000247B4">
        <w:rPr>
          <w:rFonts w:ascii="Arial" w:eastAsia="Times New Roman" w:hAnsi="Arial" w:cs="Arial"/>
          <w:i/>
          <w:iCs/>
          <w:color w:val="193A6C"/>
          <w:sz w:val="18"/>
          <w:szCs w:val="18"/>
        </w:rPr>
        <w:t>[навести редни број јавне набавкe]</w:t>
      </w:r>
      <w:r w:rsidRPr="000247B4">
        <w:rPr>
          <w:rFonts w:ascii="Arial" w:eastAsia="Times New Roman" w:hAnsi="Arial" w:cs="Arial"/>
          <w:color w:val="193A6C"/>
          <w:sz w:val="18"/>
          <w:szCs w:val="18"/>
        </w:rPr>
        <w:t xml:space="preserve">, испуњава све услове из чл. 75. </w:t>
      </w:r>
      <w:proofErr w:type="gramStart"/>
      <w:r w:rsidRPr="000247B4">
        <w:rPr>
          <w:rFonts w:ascii="Arial" w:eastAsia="Times New Roman" w:hAnsi="Arial" w:cs="Arial"/>
          <w:color w:val="193A6C"/>
          <w:sz w:val="18"/>
          <w:szCs w:val="18"/>
        </w:rPr>
        <w:t>и</w:t>
      </w:r>
      <w:proofErr w:type="gramEnd"/>
      <w:r w:rsidRPr="000247B4">
        <w:rPr>
          <w:rFonts w:ascii="Arial" w:eastAsia="Times New Roman" w:hAnsi="Arial" w:cs="Arial"/>
          <w:color w:val="193A6C"/>
          <w:sz w:val="18"/>
          <w:szCs w:val="18"/>
        </w:rPr>
        <w:t xml:space="preserve"> 76. Закона, односно услове дефинисане конкурсном документацијом</w:t>
      </w:r>
      <w:r w:rsidRPr="000247B4">
        <w:rPr>
          <w:rFonts w:ascii="Arial" w:eastAsia="Times New Roman" w:hAnsi="Arial" w:cs="Arial"/>
          <w:color w:val="193A6C"/>
          <w:sz w:val="18"/>
          <w:szCs w:val="18"/>
          <w:lang w:val="ru-RU"/>
        </w:rPr>
        <w:t xml:space="preserve"> </w:t>
      </w:r>
      <w:r w:rsidRPr="000247B4">
        <w:rPr>
          <w:rFonts w:ascii="Arial" w:eastAsia="Times New Roman" w:hAnsi="Arial" w:cs="Arial"/>
          <w:color w:val="193A6C"/>
          <w:sz w:val="18"/>
          <w:szCs w:val="18"/>
        </w:rPr>
        <w:t>за предметну јавну набавку, и то:</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је регистрован код надлежног органа, односно уписан у одговарајући регистар;</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Понуђачу није изречена мера забране обављања делатности, која је на снази у време објаве позива за подношење понуде;</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је измирио доспеле порезе, доприносе и друге јавне дажбине у складу са прописима Републике Србије (</w:t>
      </w:r>
      <w:r w:rsidRPr="000247B4">
        <w:rPr>
          <w:rFonts w:ascii="Arial" w:eastAsia="Times New Roman" w:hAnsi="Arial" w:cs="Arial"/>
          <w:i/>
          <w:iCs/>
          <w:color w:val="193A6C"/>
          <w:sz w:val="18"/>
          <w:szCs w:val="18"/>
        </w:rPr>
        <w:t>или стране државе када има седиште на њеној територији);</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247B4" w:rsidRPr="000247B4" w:rsidRDefault="000247B4" w:rsidP="000247B4">
      <w:pPr>
        <w:numPr>
          <w:ilvl w:val="1"/>
          <w:numId w:val="8"/>
        </w:numPr>
        <w:shd w:val="clear" w:color="auto" w:fill="D5E5FE"/>
        <w:spacing w:before="100" w:beforeAutospacing="1" w:after="0" w:line="102" w:lineRule="atLeast"/>
        <w:ind w:left="1590" w:hanging="360"/>
        <w:rPr>
          <w:rFonts w:ascii="Arial" w:eastAsia="Times New Roman" w:hAnsi="Arial" w:cs="Arial"/>
          <w:color w:val="193A6C"/>
          <w:sz w:val="18"/>
          <w:szCs w:val="18"/>
        </w:rPr>
      </w:pPr>
      <w:r w:rsidRPr="000247B4">
        <w:rPr>
          <w:rFonts w:ascii="Arial" w:eastAsia="Times New Roman" w:hAnsi="Arial" w:cs="Arial"/>
          <w:color w:val="193A6C"/>
          <w:sz w:val="18"/>
          <w:szCs w:val="18"/>
        </w:rPr>
        <w:t>Понуђач испуњава додатне услове</w:t>
      </w:r>
      <w:proofErr w:type="gramStart"/>
      <w:r w:rsidRPr="000247B4">
        <w:rPr>
          <w:rFonts w:ascii="Arial" w:eastAsia="Times New Roman" w:hAnsi="Arial" w:cs="Arial"/>
          <w:color w:val="193A6C"/>
          <w:sz w:val="18"/>
          <w:szCs w:val="18"/>
        </w:rPr>
        <w:t>......................</w:t>
      </w:r>
      <w:r w:rsidRPr="000247B4">
        <w:rPr>
          <w:rFonts w:ascii="Arial" w:eastAsia="Times New Roman" w:hAnsi="Arial" w:cs="Arial"/>
          <w:i/>
          <w:iCs/>
          <w:color w:val="193A6C"/>
          <w:sz w:val="18"/>
          <w:szCs w:val="18"/>
        </w:rPr>
        <w:t>[</w:t>
      </w:r>
      <w:proofErr w:type="gramEnd"/>
      <w:r w:rsidRPr="000247B4">
        <w:rPr>
          <w:rFonts w:ascii="Arial" w:eastAsia="Times New Roman" w:hAnsi="Arial" w:cs="Arial"/>
          <w:i/>
          <w:iCs/>
          <w:color w:val="193A6C"/>
          <w:sz w:val="18"/>
          <w:szCs w:val="18"/>
        </w:rPr>
        <w:t>навести додатне услове]</w:t>
      </w:r>
      <w:r w:rsidRPr="000247B4">
        <w:rPr>
          <w:rFonts w:ascii="Arial" w:eastAsia="Times New Roman" w:hAnsi="Arial" w:cs="Arial"/>
          <w:color w:val="193A6C"/>
          <w:sz w:val="18"/>
          <w:szCs w:val="18"/>
        </w:rPr>
        <w:t>.</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Место</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 Понуђач:</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Датум</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 М.П. _____________________</w:t>
      </w:r>
    </w:p>
    <w:p w:rsidR="000247B4" w:rsidRPr="000247B4" w:rsidRDefault="000247B4" w:rsidP="000247B4">
      <w:pPr>
        <w:shd w:val="clear" w:color="auto" w:fill="D5E5FE"/>
        <w:spacing w:before="100" w:beforeAutospacing="1" w:after="100" w:afterAutospacing="1" w:line="102"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b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i/>
          <w:iCs/>
          <w:color w:val="193A6C"/>
          <w:sz w:val="18"/>
          <w:szCs w:val="18"/>
        </w:rPr>
        <w:t>Напомена:</w:t>
      </w:r>
      <w:r w:rsidRPr="000247B4">
        <w:rPr>
          <w:rFonts w:ascii="Arial" w:eastAsia="Times New Roman" w:hAnsi="Arial" w:cs="Arial"/>
          <w:i/>
          <w:iCs/>
          <w:color w:val="193A6C"/>
          <w:sz w:val="18"/>
          <w:szCs w:val="18"/>
        </w:rPr>
        <w:t xml:space="preserve"> </w:t>
      </w:r>
      <w:r w:rsidRPr="000247B4">
        <w:rPr>
          <w:rFonts w:ascii="Arial" w:eastAsia="Times New Roman" w:hAnsi="Arial" w:cs="Arial"/>
          <w:b/>
          <w:bCs/>
          <w:i/>
          <w:iCs/>
          <w:color w:val="193A6C"/>
          <w:sz w:val="18"/>
          <w:szCs w:val="18"/>
          <w:u w:val="single"/>
        </w:rPr>
        <w:t>Уколико понуду подноси група понуђача,</w:t>
      </w:r>
      <w:r w:rsidRPr="000247B4">
        <w:rPr>
          <w:rFonts w:ascii="Arial" w:eastAsia="Times New Roman" w:hAnsi="Arial" w:cs="Arial"/>
          <w:i/>
          <w:iCs/>
          <w:color w:val="193A6C"/>
          <w:sz w:val="18"/>
          <w:szCs w:val="18"/>
        </w:rPr>
        <w:t xml:space="preserve"> Изјава мора бити потписана од стране овлашћеног лица сваког понуђача из групе понуђача и оверена печатом.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С П Е Ц И Ф И К А Ц И Ј А</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ДЕТАЉАН ПЛАН И ПРОГРАМ ЕКСКУРЗИЈ</w:t>
      </w:r>
      <w:r w:rsidRPr="000247B4">
        <w:rPr>
          <w:rFonts w:ascii="Arial" w:eastAsia="Times New Roman" w:hAnsi="Arial" w:cs="Arial"/>
          <w:b/>
          <w:bCs/>
          <w:color w:val="193A6C"/>
          <w:sz w:val="18"/>
          <w:szCs w:val="18"/>
          <w:lang/>
        </w:rPr>
        <w:t>E</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lang w:val="ru-RU"/>
        </w:rPr>
      </w:pPr>
      <w:r w:rsidRPr="000247B4">
        <w:rPr>
          <w:rFonts w:ascii="Arial" w:eastAsia="Times New Roman" w:hAnsi="Arial" w:cs="Arial"/>
          <w:color w:val="193A6C"/>
          <w:sz w:val="18"/>
          <w:szCs w:val="18"/>
          <w:lang w:val="ru-RU"/>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Извођење екскурзије</w:t>
      </w:r>
      <w:r w:rsidRPr="000247B4">
        <w:rPr>
          <w:rFonts w:ascii="Arial" w:eastAsia="Times New Roman" w:hAnsi="Arial" w:cs="Arial"/>
          <w:color w:val="193A6C"/>
          <w:sz w:val="18"/>
          <w:szCs w:val="18"/>
          <w:lang/>
        </w:rPr>
        <w:t xml:space="preserve"> </w:t>
      </w:r>
      <w:r w:rsidRPr="000247B4">
        <w:rPr>
          <w:rFonts w:ascii="Arial" w:eastAsia="Times New Roman" w:hAnsi="Arial" w:cs="Arial"/>
          <w:b/>
          <w:bCs/>
          <w:color w:val="193A6C"/>
          <w:sz w:val="18"/>
          <w:szCs w:val="18"/>
          <w:lang/>
        </w:rPr>
        <w:t>V</w:t>
      </w:r>
      <w:r w:rsidRPr="000247B4">
        <w:rPr>
          <w:rFonts w:ascii="Arial" w:eastAsia="Times New Roman" w:hAnsi="Arial" w:cs="Arial"/>
          <w:b/>
          <w:bCs/>
          <w:color w:val="193A6C"/>
          <w:sz w:val="18"/>
          <w:szCs w:val="18"/>
        </w:rPr>
        <w:t>-</w:t>
      </w:r>
      <w:r w:rsidRPr="000247B4">
        <w:rPr>
          <w:rFonts w:ascii="Arial" w:eastAsia="Times New Roman" w:hAnsi="Arial" w:cs="Arial"/>
          <w:b/>
          <w:bCs/>
          <w:color w:val="193A6C"/>
          <w:sz w:val="18"/>
          <w:szCs w:val="18"/>
          <w:lang/>
        </w:rPr>
        <w:t xml:space="preserve">VIII </w:t>
      </w:r>
      <w:r w:rsidRPr="000247B4">
        <w:rPr>
          <w:rFonts w:ascii="Arial" w:eastAsia="Times New Roman" w:hAnsi="Arial" w:cs="Arial"/>
          <w:b/>
          <w:bCs/>
          <w:color w:val="193A6C"/>
          <w:sz w:val="18"/>
          <w:szCs w:val="18"/>
        </w:rPr>
        <w:t>РАЗРЕД (сви разреди путују заједно)</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Број уписаних ученика oд V-VIII разреда (74)</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lastRenderedPageBreak/>
        <w:t>ПРАВАЦ</w:t>
      </w:r>
      <w:r w:rsidRPr="000247B4">
        <w:rPr>
          <w:rFonts w:ascii="Arial" w:eastAsia="Times New Roman" w:hAnsi="Arial" w:cs="Arial"/>
          <w:color w:val="193A6C"/>
          <w:sz w:val="18"/>
          <w:szCs w:val="18"/>
        </w:rPr>
        <w:t>:</w:t>
      </w:r>
      <w:r w:rsidRPr="000247B4">
        <w:rPr>
          <w:rFonts w:ascii="Arial" w:eastAsia="Times New Roman" w:hAnsi="Arial" w:cs="Arial"/>
          <w:color w:val="222222"/>
          <w:sz w:val="18"/>
          <w:szCs w:val="18"/>
        </w:rPr>
        <w:t xml:space="preserve"> За ученике од </w:t>
      </w:r>
      <w:r w:rsidRPr="000247B4">
        <w:rPr>
          <w:rFonts w:ascii="Arial" w:eastAsia="Times New Roman" w:hAnsi="Arial" w:cs="Arial"/>
          <w:color w:val="222222"/>
          <w:sz w:val="18"/>
          <w:szCs w:val="18"/>
          <w:lang/>
        </w:rPr>
        <w:t>V</w:t>
      </w:r>
      <w:r w:rsidRPr="000247B4">
        <w:rPr>
          <w:rFonts w:ascii="Arial" w:eastAsia="Times New Roman" w:hAnsi="Arial" w:cs="Arial"/>
          <w:color w:val="222222"/>
          <w:sz w:val="18"/>
          <w:szCs w:val="18"/>
        </w:rPr>
        <w:t> - </w:t>
      </w:r>
      <w:r w:rsidRPr="000247B4">
        <w:rPr>
          <w:rFonts w:ascii="Arial" w:eastAsia="Times New Roman" w:hAnsi="Arial" w:cs="Arial"/>
          <w:color w:val="222222"/>
          <w:sz w:val="18"/>
          <w:szCs w:val="18"/>
          <w:lang/>
        </w:rPr>
        <w:t>VIII </w:t>
      </w:r>
      <w:r w:rsidRPr="000247B4">
        <w:rPr>
          <w:rFonts w:ascii="Arial" w:eastAsia="Times New Roman" w:hAnsi="Arial" w:cs="Arial"/>
          <w:color w:val="222222"/>
          <w:sz w:val="18"/>
          <w:szCs w:val="18"/>
        </w:rPr>
        <w:t>разреда организоваће се дводневна екскурзија у мају, на релацији Велико Лаоле- Крагујевац (Шумарице)-Чачак (музеј и галерија Надежде Петровић)-манастир Никоље- Ужице (Кадињача)-Тара (хотел“Браћа Секулићи</w:t>
      </w:r>
      <w:proofErr w:type="gramStart"/>
      <w:r w:rsidRPr="000247B4">
        <w:rPr>
          <w:rFonts w:ascii="Arial" w:eastAsia="Times New Roman" w:hAnsi="Arial" w:cs="Arial"/>
          <w:color w:val="222222"/>
          <w:sz w:val="18"/>
          <w:szCs w:val="18"/>
        </w:rPr>
        <w:t>“ Кремна</w:t>
      </w:r>
      <w:proofErr w:type="gramEnd"/>
      <w:r w:rsidRPr="000247B4">
        <w:rPr>
          <w:rFonts w:ascii="Arial" w:eastAsia="Times New Roman" w:hAnsi="Arial" w:cs="Arial"/>
          <w:color w:val="222222"/>
          <w:sz w:val="18"/>
          <w:szCs w:val="18"/>
        </w:rPr>
        <w:t>-ноћење)- Митровац на Тари (хидроцентрала Перућац) Бајина Башта(ручак)-Крагујевац (тржни центар Плаза).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ЦИЉЕВИ:</w:t>
      </w:r>
      <w:r w:rsidRPr="000247B4">
        <w:rPr>
          <w:rFonts w:ascii="Arial" w:eastAsia="Times New Roman" w:hAnsi="Arial" w:cs="Arial"/>
          <w:color w:val="193A6C"/>
          <w:sz w:val="18"/>
          <w:szCs w:val="18"/>
        </w:rPr>
        <w:t xml:space="preserve"> Упознавање са природним </w:t>
      </w:r>
      <w:proofErr w:type="gramStart"/>
      <w:r w:rsidRPr="000247B4">
        <w:rPr>
          <w:rFonts w:ascii="Arial" w:eastAsia="Times New Roman" w:hAnsi="Arial" w:cs="Arial"/>
          <w:color w:val="193A6C"/>
          <w:sz w:val="18"/>
          <w:szCs w:val="18"/>
        </w:rPr>
        <w:t>лепотама ,</w:t>
      </w:r>
      <w:proofErr w:type="gramEnd"/>
      <w:r w:rsidRPr="000247B4">
        <w:rPr>
          <w:rFonts w:ascii="Arial" w:eastAsia="Times New Roman" w:hAnsi="Arial" w:cs="Arial"/>
          <w:color w:val="193A6C"/>
          <w:sz w:val="18"/>
          <w:szCs w:val="18"/>
        </w:rPr>
        <w:t xml:space="preserve"> природно- географским и друштвено –географским одликама Србије.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ПРОГРАМ</w:t>
      </w:r>
      <w:r w:rsidRPr="000247B4">
        <w:rPr>
          <w:rFonts w:ascii="Arial" w:eastAsia="Times New Roman" w:hAnsi="Arial" w:cs="Arial"/>
          <w:color w:val="193A6C"/>
          <w:sz w:val="18"/>
          <w:szCs w:val="18"/>
        </w:rPr>
        <w:t>:</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Први дан:</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Полазак из Великог Лаола у 7 </w:t>
      </w:r>
      <w:proofErr w:type="gramStart"/>
      <w:r w:rsidRPr="000247B4">
        <w:rPr>
          <w:rFonts w:ascii="Arial" w:eastAsia="Times New Roman" w:hAnsi="Arial" w:cs="Arial"/>
          <w:color w:val="193A6C"/>
          <w:sz w:val="18"/>
          <w:szCs w:val="18"/>
        </w:rPr>
        <w:t>часова .</w:t>
      </w:r>
      <w:proofErr w:type="gramEnd"/>
      <w:r w:rsidRPr="000247B4">
        <w:rPr>
          <w:rFonts w:ascii="Arial" w:eastAsia="Times New Roman" w:hAnsi="Arial" w:cs="Arial"/>
          <w:color w:val="193A6C"/>
          <w:sz w:val="18"/>
          <w:szCs w:val="18"/>
        </w:rPr>
        <w:t xml:space="preserve"> Долазак у Крагујевац и посета Шумарицама- наставак пута према Чачку у коме би се посетио музеј и галерија „Надежде Петровић“.После обиласка наставак пута према Ужицу и обилазак манастира Никоље.У наставку пута обилазак Кадињаче.У вечерњим сатима долазак у хотел , вечера, дискотека, ноћење.</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Други дан:</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Доручак, затим одлазак до Митровца на Тари затим обилазак хидроцентрале Перућац (разгладање без посете).По разгледњу хидроцентрале долазак у Бајину Башту (ручак), после ручка полазак за Велико Лаоле. У повратку обилазак тржног центра „Плаза“ у Крагујевцу.Долазак у Велико Лаоле у вечерњим сатима.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Посебни</w:t>
      </w:r>
      <w:r w:rsidRPr="000247B4">
        <w:rPr>
          <w:rFonts w:ascii="Arial" w:eastAsia="Times New Roman" w:hAnsi="Arial" w:cs="Arial"/>
          <w:b/>
          <w:bCs/>
          <w:color w:val="193A6C"/>
          <w:sz w:val="18"/>
          <w:szCs w:val="18"/>
        </w:rPr>
        <w:t xml:space="preserve"> У С Л О В И</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плаћање у 6 рата</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аутобуси са еуро 4 мотором и клима уређајима, појасеви на седиштима, WC у аутобусу</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гратиси за ученике(на 13 ученика један гратис)</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гратиси за наставнике (7)</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термин за извођење екскурзија мај </w:t>
      </w:r>
      <w:r w:rsidRPr="000247B4">
        <w:rPr>
          <w:rFonts w:ascii="Arial" w:eastAsia="Times New Roman" w:hAnsi="Arial" w:cs="Arial"/>
          <w:color w:val="193A6C"/>
          <w:sz w:val="18"/>
          <w:szCs w:val="18"/>
          <w:lang w:val="ru-RU"/>
        </w:rPr>
        <w:t>201</w:t>
      </w:r>
      <w:r w:rsidRPr="000247B4">
        <w:rPr>
          <w:rFonts w:ascii="Arial" w:eastAsia="Times New Roman" w:hAnsi="Arial" w:cs="Arial"/>
          <w:color w:val="193A6C"/>
          <w:sz w:val="18"/>
          <w:szCs w:val="18"/>
        </w:rPr>
        <w:t>9.год.(субота,недеља 25.26.мај)</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осигурање ученика</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водич</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цене улазница урачунати у цену екскурзије</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xml:space="preserve">хотел </w:t>
      </w:r>
      <w:r w:rsidRPr="000247B4">
        <w:rPr>
          <w:rFonts w:ascii="Arial" w:eastAsia="Times New Roman" w:hAnsi="Arial" w:cs="Arial"/>
          <w:color w:val="222222"/>
          <w:sz w:val="18"/>
          <w:szCs w:val="18"/>
        </w:rPr>
        <w:t>“Браћа Секулићи“ Кремна</w:t>
      </w:r>
      <w:r w:rsidRPr="000247B4">
        <w:rPr>
          <w:rFonts w:ascii="Arial" w:eastAsia="Times New Roman" w:hAnsi="Arial" w:cs="Arial"/>
          <w:color w:val="193A6C"/>
          <w:sz w:val="18"/>
          <w:szCs w:val="18"/>
        </w:rPr>
        <w:t xml:space="preserve"> (полупансион)(собе1/3 и ¼) простор за вечерње активности(дискотека)</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ручак у ресторану (други дан)</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лекар пратилац</w:t>
      </w:r>
    </w:p>
    <w:p w:rsidR="000247B4" w:rsidRPr="000247B4" w:rsidRDefault="000247B4" w:rsidP="000247B4">
      <w:pPr>
        <w:shd w:val="clear" w:color="auto" w:fill="D5E5FE"/>
        <w:spacing w:before="100" w:beforeAutospacing="1" w:after="0" w:line="343" w:lineRule="atLeast"/>
        <w:ind w:left="3331"/>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Модел </w:t>
      </w:r>
      <w:r w:rsidRPr="000247B4">
        <w:rPr>
          <w:rFonts w:ascii="Arial" w:eastAsia="Times New Roman" w:hAnsi="Arial" w:cs="Arial"/>
          <w:b/>
          <w:bCs/>
          <w:color w:val="193A6C"/>
          <w:sz w:val="18"/>
          <w:szCs w:val="18"/>
        </w:rPr>
        <w:t xml:space="preserve">У Г О В О Р А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1.Закључен дана __________ године између</w:t>
      </w:r>
      <w:proofErr w:type="gramStart"/>
      <w:r w:rsidRPr="000247B4">
        <w:rPr>
          <w:rFonts w:ascii="Arial" w:eastAsia="Times New Roman" w:hAnsi="Arial" w:cs="Arial"/>
          <w:color w:val="193A6C"/>
          <w:sz w:val="18"/>
          <w:szCs w:val="18"/>
        </w:rPr>
        <w:t>:1</w:t>
      </w:r>
      <w:proofErr w:type="gramEnd"/>
      <w:r w:rsidRPr="000247B4">
        <w:rPr>
          <w:rFonts w:ascii="Arial" w:eastAsia="Times New Roman" w:hAnsi="Arial" w:cs="Arial"/>
          <w:color w:val="193A6C"/>
          <w:sz w:val="18"/>
          <w:szCs w:val="18"/>
        </w:rPr>
        <w:t>. ОШ“Жарко Зрењанин</w:t>
      </w:r>
      <w:proofErr w:type="gramStart"/>
      <w:r w:rsidRPr="000247B4">
        <w:rPr>
          <w:rFonts w:ascii="Arial" w:eastAsia="Times New Roman" w:hAnsi="Arial" w:cs="Arial"/>
          <w:color w:val="193A6C"/>
          <w:sz w:val="18"/>
          <w:szCs w:val="18"/>
        </w:rPr>
        <w:t xml:space="preserve">“ </w:t>
      </w:r>
      <w:r w:rsidRPr="000247B4">
        <w:rPr>
          <w:rFonts w:ascii="Arial" w:eastAsia="Times New Roman" w:hAnsi="Arial" w:cs="Arial"/>
          <w:color w:val="193A6C"/>
          <w:sz w:val="18"/>
          <w:szCs w:val="18"/>
          <w:lang/>
        </w:rPr>
        <w:t>Велико</w:t>
      </w:r>
      <w:proofErr w:type="gramEnd"/>
      <w:r w:rsidRPr="000247B4">
        <w:rPr>
          <w:rFonts w:ascii="Arial" w:eastAsia="Times New Roman" w:hAnsi="Arial" w:cs="Arial"/>
          <w:color w:val="193A6C"/>
          <w:sz w:val="18"/>
          <w:szCs w:val="18"/>
          <w:lang/>
        </w:rPr>
        <w:t xml:space="preserve"> Лаоле матични број 07161786, ПИБ 101589296 </w:t>
      </w:r>
      <w:r w:rsidRPr="000247B4">
        <w:rPr>
          <w:rFonts w:ascii="Arial" w:eastAsia="Times New Roman" w:hAnsi="Arial" w:cs="Arial"/>
          <w:color w:val="193A6C"/>
          <w:sz w:val="18"/>
          <w:szCs w:val="18"/>
        </w:rPr>
        <w:t>( у даљем тексту: Наручилац), кога заступа директор Перић Јован</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2.________________________________________улица_____________________________матични број_____________ПИБ_______________</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у даљем тексту Пружалац услуге), кога заступа____________________________.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1.</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1590"/>
        <w:rPr>
          <w:rFonts w:ascii="Arial" w:eastAsia="Times New Roman" w:hAnsi="Arial" w:cs="Arial"/>
          <w:color w:val="193A6C"/>
          <w:sz w:val="18"/>
          <w:szCs w:val="18"/>
        </w:rPr>
      </w:pPr>
      <w:r w:rsidRPr="000247B4">
        <w:rPr>
          <w:rFonts w:ascii="Arial" w:eastAsia="Times New Roman" w:hAnsi="Arial" w:cs="Arial"/>
          <w:color w:val="193A6C"/>
          <w:sz w:val="18"/>
          <w:szCs w:val="18"/>
        </w:rPr>
        <w:t>Уговорне стране констатују:</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Да је Основна школа „ Жарко Зрењанин </w:t>
      </w:r>
      <w:proofErr w:type="gramStart"/>
      <w:r w:rsidRPr="000247B4">
        <w:rPr>
          <w:rFonts w:ascii="Arial" w:eastAsia="Times New Roman" w:hAnsi="Arial" w:cs="Arial"/>
          <w:color w:val="193A6C"/>
          <w:sz w:val="18"/>
          <w:szCs w:val="18"/>
        </w:rPr>
        <w:t>“ Велоко</w:t>
      </w:r>
      <w:proofErr w:type="gramEnd"/>
      <w:r w:rsidRPr="000247B4">
        <w:rPr>
          <w:rFonts w:ascii="Arial" w:eastAsia="Times New Roman" w:hAnsi="Arial" w:cs="Arial"/>
          <w:color w:val="193A6C"/>
          <w:sz w:val="18"/>
          <w:szCs w:val="18"/>
        </w:rPr>
        <w:t xml:space="preserve"> Лаоле, у складу са Правилником о измени Правилника о наставном плану и програму основног образовања и васпитања („ Службени </w:t>
      </w:r>
      <w:r w:rsidRPr="000247B4">
        <w:rPr>
          <w:rFonts w:ascii="Arial" w:eastAsia="Times New Roman" w:hAnsi="Arial" w:cs="Arial"/>
          <w:color w:val="193A6C"/>
          <w:sz w:val="18"/>
          <w:szCs w:val="18"/>
        </w:rPr>
        <w:lastRenderedPageBreak/>
        <w:t>гласник Републике Србије – Просветни гласник “ бр. 1/2009), објавила оглас о прикупљању понуда за извођење екскурзија ученика ОШ „ Жарко Зрењанин</w:t>
      </w:r>
      <w:proofErr w:type="gramStart"/>
      <w:r w:rsidRPr="000247B4">
        <w:rPr>
          <w:rFonts w:ascii="Arial" w:eastAsia="Times New Roman" w:hAnsi="Arial" w:cs="Arial"/>
          <w:color w:val="193A6C"/>
          <w:sz w:val="18"/>
          <w:szCs w:val="18"/>
        </w:rPr>
        <w:t>“ Велико</w:t>
      </w:r>
      <w:proofErr w:type="gramEnd"/>
      <w:r w:rsidRPr="000247B4">
        <w:rPr>
          <w:rFonts w:ascii="Arial" w:eastAsia="Times New Roman" w:hAnsi="Arial" w:cs="Arial"/>
          <w:color w:val="193A6C"/>
          <w:sz w:val="18"/>
          <w:szCs w:val="18"/>
        </w:rPr>
        <w:t xml:space="preserve"> Лаоле .</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Да је пружалац услуге________________________________</w:t>
      </w:r>
    </w:p>
    <w:p w:rsidR="000247B4" w:rsidRPr="000247B4" w:rsidRDefault="000247B4" w:rsidP="000247B4">
      <w:pPr>
        <w:shd w:val="clear" w:color="auto" w:fill="D5E5FE"/>
        <w:spacing w:before="100" w:beforeAutospacing="1" w:after="0" w:line="343" w:lineRule="atLeast"/>
        <w:ind w:left="273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__________ </w:t>
      </w:r>
      <w:proofErr w:type="gramStart"/>
      <w:r w:rsidRPr="000247B4">
        <w:rPr>
          <w:rFonts w:ascii="Arial" w:eastAsia="Times New Roman" w:hAnsi="Arial" w:cs="Arial"/>
          <w:color w:val="193A6C"/>
          <w:sz w:val="18"/>
          <w:szCs w:val="18"/>
        </w:rPr>
        <w:t>године</w:t>
      </w:r>
      <w:proofErr w:type="gramEnd"/>
      <w:r w:rsidRPr="000247B4">
        <w:rPr>
          <w:rFonts w:ascii="Arial" w:eastAsia="Times New Roman" w:hAnsi="Arial" w:cs="Arial"/>
          <w:color w:val="193A6C"/>
          <w:sz w:val="18"/>
          <w:szCs w:val="18"/>
        </w:rPr>
        <w:t xml:space="preserve"> доставио понуду број________ од _______године, која се налази у прилогу уговора и саставни је део овог уговора;</w:t>
      </w:r>
    </w:p>
    <w:p w:rsidR="000247B4" w:rsidRPr="000247B4" w:rsidRDefault="000247B4" w:rsidP="000247B4">
      <w:pPr>
        <w:shd w:val="clear" w:color="auto" w:fill="D5E5FE"/>
        <w:spacing w:before="100" w:beforeAutospacing="1" w:after="0" w:line="343" w:lineRule="atLeast"/>
        <w:ind w:left="2208"/>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Да је наручилац на основу понуде Пружаоца услуге и одлуке о избору агенције бр._______од__________године изабрао___________________за пружање услуге____________________________________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2.</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Предмет овог уговора је пружање услуге ________________________________________________________ за потребе___________________________у школској 2018/2019. </w:t>
      </w:r>
      <w:proofErr w:type="gramStart"/>
      <w:r w:rsidRPr="000247B4">
        <w:rPr>
          <w:rFonts w:ascii="Arial" w:eastAsia="Times New Roman" w:hAnsi="Arial" w:cs="Arial"/>
          <w:color w:val="193A6C"/>
          <w:sz w:val="18"/>
          <w:szCs w:val="18"/>
        </w:rPr>
        <w:t>години</w:t>
      </w:r>
      <w:proofErr w:type="gramEnd"/>
      <w:r w:rsidRPr="000247B4">
        <w:rPr>
          <w:rFonts w:ascii="Arial" w:eastAsia="Times New Roman" w:hAnsi="Arial" w:cs="Arial"/>
          <w:color w:val="193A6C"/>
          <w:sz w:val="18"/>
          <w:szCs w:val="18"/>
        </w:rPr>
        <w:t>,</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3.</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Овим уговором уговорне стране регулишу међусобна права и обавезе у вези организовања путовања </w:t>
      </w:r>
      <w:proofErr w:type="gramStart"/>
      <w:r w:rsidRPr="000247B4">
        <w:rPr>
          <w:rFonts w:ascii="Arial" w:eastAsia="Times New Roman" w:hAnsi="Arial" w:cs="Arial"/>
          <w:color w:val="193A6C"/>
          <w:sz w:val="18"/>
          <w:szCs w:val="18"/>
        </w:rPr>
        <w:t>( екскрзије</w:t>
      </w:r>
      <w:proofErr w:type="gramEnd"/>
      <w:r w:rsidRPr="000247B4">
        <w:rPr>
          <w:rFonts w:ascii="Arial" w:eastAsia="Times New Roman" w:hAnsi="Arial" w:cs="Arial"/>
          <w:color w:val="193A6C"/>
          <w:sz w:val="18"/>
          <w:szCs w:val="18"/>
        </w:rPr>
        <w:t xml:space="preserve"> )</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У термину___________________________________________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На релацији_________________________________________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Заученике_______________________________________,број ученика_________________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Датум поласка_______________________________________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Место поласка_______________________________________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Време планираног поласка 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Време планираног повратка________________</w:t>
      </w:r>
    </w:p>
    <w:p w:rsidR="000247B4" w:rsidRPr="000247B4" w:rsidRDefault="000247B4" w:rsidP="000247B4">
      <w:pPr>
        <w:shd w:val="clear" w:color="auto" w:fill="D5E5FE"/>
        <w:spacing w:before="100" w:beforeAutospacing="1" w:after="0" w:line="343" w:lineRule="atLeast"/>
        <w:ind w:left="1233"/>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1233"/>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4.</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Пружалац услуга се обавезује да обезбеди:</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Смештај на бази______________________________________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У хотелу ____________________________________________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Собе_______________________________________________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Превоз туристичким аутобусом________________________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Гратисе за ученике 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Гратисе за наставнике 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Водича 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Лекара ____________________________</w:t>
      </w:r>
    </w:p>
    <w:p w:rsidR="000247B4" w:rsidRPr="000247B4" w:rsidRDefault="000247B4" w:rsidP="000247B4">
      <w:pPr>
        <w:numPr>
          <w:ilvl w:val="1"/>
          <w:numId w:val="9"/>
        </w:numPr>
        <w:shd w:val="clear" w:color="auto" w:fill="D5E5FE"/>
        <w:spacing w:before="100" w:beforeAutospacing="1" w:after="0" w:line="343" w:lineRule="atLeast"/>
        <w:ind w:left="1170"/>
        <w:rPr>
          <w:rFonts w:ascii="Arial" w:eastAsia="Times New Roman" w:hAnsi="Arial" w:cs="Arial"/>
          <w:color w:val="193A6C"/>
          <w:sz w:val="18"/>
          <w:szCs w:val="18"/>
        </w:rPr>
      </w:pPr>
      <w:r w:rsidRPr="000247B4">
        <w:rPr>
          <w:rFonts w:ascii="Arial" w:eastAsia="Times New Roman" w:hAnsi="Arial" w:cs="Arial"/>
          <w:color w:val="193A6C"/>
          <w:sz w:val="18"/>
          <w:szCs w:val="18"/>
        </w:rPr>
        <w:t>Остало_________________________________________________________________________________________________________________________________________________________________________________________________________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4470"/>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5.</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Уговорена цена путовања по ученику </w:t>
      </w:r>
      <w:proofErr w:type="gramStart"/>
      <w:r w:rsidRPr="000247B4">
        <w:rPr>
          <w:rFonts w:ascii="Arial" w:eastAsia="Times New Roman" w:hAnsi="Arial" w:cs="Arial"/>
          <w:color w:val="193A6C"/>
          <w:sz w:val="18"/>
          <w:szCs w:val="18"/>
        </w:rPr>
        <w:t>износи :_</w:t>
      </w:r>
      <w:proofErr w:type="gramEnd"/>
      <w:r w:rsidRPr="000247B4">
        <w:rPr>
          <w:rFonts w:ascii="Arial" w:eastAsia="Times New Roman" w:hAnsi="Arial" w:cs="Arial"/>
          <w:color w:val="193A6C"/>
          <w:sz w:val="18"/>
          <w:szCs w:val="18"/>
        </w:rPr>
        <w:t>___________ динара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________________________________________________________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Услови плаћања</w:t>
      </w:r>
      <w:proofErr w:type="gramStart"/>
      <w:r w:rsidRPr="000247B4">
        <w:rPr>
          <w:rFonts w:ascii="Arial" w:eastAsia="Times New Roman" w:hAnsi="Arial" w:cs="Arial"/>
          <w:color w:val="193A6C"/>
          <w:sz w:val="18"/>
          <w:szCs w:val="18"/>
        </w:rPr>
        <w:t>:_</w:t>
      </w:r>
      <w:proofErr w:type="gramEnd"/>
      <w:r w:rsidRPr="000247B4">
        <w:rPr>
          <w:rFonts w:ascii="Arial" w:eastAsia="Times New Roman" w:hAnsi="Arial" w:cs="Arial"/>
          <w:color w:val="193A6C"/>
          <w:sz w:val="18"/>
          <w:szCs w:val="18"/>
        </w:rPr>
        <w:t>_____________________________________________________________________________________________________________________________________________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6.</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Наручилац се обавезује да ће достављене рачуне Пружаоца услуга платити према договореној динамици а у складу са важећим законским прописима. Уговорне стране су сагласне да се датум плаћања помери договорено, у зависности од прилива средстава.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7.</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Пружалац услуга се обавезује да према свим захтевима наручиоца поступа одговорно у обезбеђивању квалитета и приоритета договорених услуга.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8.</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Путник може одустати од путовања уз враћање пуног износа уговорене цене, односно без накнаде штете под следећим условима:________________________________________________________________________________________________________________________________________________________________________________________________________________________________________________________ Када путник одстане од путовања мимо услова из претходног става овог члана, организатор путовања има право да задржи ____% од уговорене цене ако је путовање отказано на 10 дана пре његове реализације, односно ____% када путник откаже путовање на највише 3 дана пре почетка путовања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9.</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Уговор се закључује на период од ____________ дана од дана ступања Уговора на снагу, уз могућност продужења Анексом.</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Уговор ступа на снагу даном потписивања обе уговорне стране.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10.</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Уговор се може раскинути споразумно, или писменим отказом било које уговорне стране, уколико друга страна у већој мери не испуњава своју обавезу, а након што је била на то упозорена писменим путем, уз отказни рок од 30 дана.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Уговор се не може раскинути или отказати све док уговорне стране не измире доспеле обавезе.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11</w:t>
      </w:r>
      <w:r w:rsidRPr="000247B4">
        <w:rPr>
          <w:rFonts w:ascii="Arial" w:eastAsia="Times New Roman" w:hAnsi="Arial" w:cs="Arial"/>
          <w:color w:val="193A6C"/>
          <w:sz w:val="18"/>
          <w:szCs w:val="18"/>
        </w:rPr>
        <w:t>.</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путник сматра да је организатор путовања непотпуно или неквалитетно извршио услуге утврђене уговором, потврдом или програмом путовања, има право да у року од 8 дана од дана завршетка путовања уложи приговор организатору путовања, у ком случају има право на сразмерно снижење цене, ако се утврди оправданост и тачност навода из приговора.</w:t>
      </w:r>
    </w:p>
    <w:p w:rsidR="000247B4" w:rsidRPr="000247B4" w:rsidRDefault="000247B4" w:rsidP="000247B4">
      <w:pPr>
        <w:shd w:val="clear" w:color="auto" w:fill="D5E5FE"/>
        <w:spacing w:before="100" w:beforeAutospacing="1" w:after="0" w:line="343" w:lineRule="atLeast"/>
        <w:ind w:left="870" w:firstLine="72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12.</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Уколико приликом тумачења овог уговора и његове реализације дође до евентуалних спорова, исти ће бити решени мирним путем</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У немогућности решавања спора мирним путем уговара се надлежност 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jc w:val="center"/>
        <w:rPr>
          <w:rFonts w:ascii="Arial" w:eastAsia="Times New Roman" w:hAnsi="Arial" w:cs="Arial"/>
          <w:color w:val="193A6C"/>
          <w:sz w:val="18"/>
          <w:szCs w:val="18"/>
        </w:rPr>
      </w:pPr>
      <w:r w:rsidRPr="000247B4">
        <w:rPr>
          <w:rFonts w:ascii="Arial" w:eastAsia="Times New Roman" w:hAnsi="Arial" w:cs="Arial"/>
          <w:b/>
          <w:bCs/>
          <w:color w:val="193A6C"/>
          <w:sz w:val="18"/>
          <w:szCs w:val="18"/>
        </w:rPr>
        <w:t>Члан 13.</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lastRenderedPageBreak/>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xml:space="preserve">Овај уговор сачињен је у 4 </w:t>
      </w:r>
      <w:proofErr w:type="gramStart"/>
      <w:r w:rsidRPr="000247B4">
        <w:rPr>
          <w:rFonts w:ascii="Arial" w:eastAsia="Times New Roman" w:hAnsi="Arial" w:cs="Arial"/>
          <w:color w:val="193A6C"/>
          <w:sz w:val="18"/>
          <w:szCs w:val="18"/>
        </w:rPr>
        <w:t>( четири</w:t>
      </w:r>
      <w:proofErr w:type="gramEnd"/>
      <w:r w:rsidRPr="000247B4">
        <w:rPr>
          <w:rFonts w:ascii="Arial" w:eastAsia="Times New Roman" w:hAnsi="Arial" w:cs="Arial"/>
          <w:color w:val="193A6C"/>
          <w:sz w:val="18"/>
          <w:szCs w:val="18"/>
        </w:rPr>
        <w:t>) истоветних примерака од којих свака уговорна страна задржава по 2 ( два) примерка.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i/>
          <w:iCs/>
          <w:color w:val="193A6C"/>
          <w:sz w:val="18"/>
          <w:szCs w:val="18"/>
        </w:rPr>
        <w:t>За наручиоца услуга Пружалац услуга</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i/>
          <w:iCs/>
          <w:color w:val="193A6C"/>
          <w:sz w:val="18"/>
          <w:szCs w:val="18"/>
        </w:rPr>
        <w:t>ОШ „ Жарко Зрењанин</w:t>
      </w:r>
      <w:proofErr w:type="gramStart"/>
      <w:r w:rsidRPr="000247B4">
        <w:rPr>
          <w:rFonts w:ascii="Arial" w:eastAsia="Times New Roman" w:hAnsi="Arial" w:cs="Arial"/>
          <w:i/>
          <w:iCs/>
          <w:color w:val="193A6C"/>
          <w:sz w:val="18"/>
          <w:szCs w:val="18"/>
        </w:rPr>
        <w:t>“ Велико</w:t>
      </w:r>
      <w:proofErr w:type="gramEnd"/>
      <w:r w:rsidRPr="000247B4">
        <w:rPr>
          <w:rFonts w:ascii="Arial" w:eastAsia="Times New Roman" w:hAnsi="Arial" w:cs="Arial"/>
          <w:i/>
          <w:iCs/>
          <w:color w:val="193A6C"/>
          <w:sz w:val="18"/>
          <w:szCs w:val="18"/>
        </w:rPr>
        <w:t xml:space="preserve"> Лаоле</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i/>
          <w:iCs/>
          <w:color w:val="193A6C"/>
          <w:sz w:val="18"/>
          <w:szCs w:val="18"/>
        </w:rPr>
        <w:t xml:space="preserve">Директор </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__________________</w:t>
      </w:r>
      <w:r w:rsidRPr="000247B4">
        <w:rPr>
          <w:rFonts w:ascii="Arial" w:eastAsia="Times New Roman" w:hAnsi="Arial" w:cs="Arial"/>
          <w:i/>
          <w:iCs/>
          <w:color w:val="193A6C"/>
          <w:sz w:val="18"/>
          <w:szCs w:val="18"/>
        </w:rPr>
        <w:t xml:space="preserve"> </w:t>
      </w:r>
      <w:r w:rsidRPr="000247B4">
        <w:rPr>
          <w:rFonts w:ascii="Arial" w:eastAsia="Times New Roman" w:hAnsi="Arial" w:cs="Arial"/>
          <w:color w:val="193A6C"/>
          <w:sz w:val="18"/>
          <w:szCs w:val="18"/>
        </w:rPr>
        <w:t>____________________</w:t>
      </w:r>
    </w:p>
    <w:p w:rsidR="000247B4" w:rsidRPr="000247B4" w:rsidRDefault="000247B4" w:rsidP="000247B4">
      <w:pPr>
        <w:shd w:val="clear" w:color="auto" w:fill="D5E5FE"/>
        <w:spacing w:before="100" w:beforeAutospacing="1" w:after="0" w:line="343" w:lineRule="atLeast"/>
        <w:ind w:left="870"/>
        <w:rPr>
          <w:rFonts w:ascii="Arial" w:eastAsia="Times New Roman" w:hAnsi="Arial" w:cs="Arial"/>
          <w:color w:val="193A6C"/>
          <w:sz w:val="18"/>
          <w:szCs w:val="18"/>
        </w:rPr>
      </w:pPr>
      <w:r w:rsidRPr="000247B4">
        <w:rPr>
          <w:rFonts w:ascii="Arial" w:eastAsia="Times New Roman" w:hAnsi="Arial" w:cs="Arial"/>
          <w:color w:val="193A6C"/>
          <w:sz w:val="18"/>
          <w:szCs w:val="18"/>
        </w:rPr>
        <w:t>/Перић Јован/</w:t>
      </w:r>
    </w:p>
    <w:p w:rsidR="00742C70" w:rsidRDefault="00742C70"/>
    <w:sectPr w:rsidR="00742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BB6"/>
    <w:multiLevelType w:val="multilevel"/>
    <w:tmpl w:val="E8A0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F24EB"/>
    <w:multiLevelType w:val="multilevel"/>
    <w:tmpl w:val="18888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startOverride w:val="2"/>
    </w:lvlOverride>
  </w:num>
  <w:num w:numId="4">
    <w:abstractNumId w:val="1"/>
    <w:lvlOverride w:ilvl="1">
      <w:startOverride w:val="4"/>
    </w:lvlOverride>
  </w:num>
  <w:num w:numId="5">
    <w:abstractNumId w:val="1"/>
    <w:lvlOverride w:ilvl="1">
      <w:startOverride w:val="15"/>
    </w:lvlOverride>
  </w:num>
  <w:num w:numId="6">
    <w:abstractNumId w:val="1"/>
    <w:lvlOverride w:ilvl="1">
      <w:startOverride w:val="24"/>
    </w:lvlOverride>
  </w:num>
  <w:num w:numId="7">
    <w:abstractNumId w:val="1"/>
    <w:lvlOverride w:ilvl="1">
      <w:startOverride w:val="25"/>
    </w:lvlOverride>
  </w:num>
  <w:num w:numId="8">
    <w:abstractNumId w:val="1"/>
    <w:lvlOverride w:ilvl="1">
      <w:lvl w:ilvl="1">
        <w:numFmt w:val="decimal"/>
        <w:lvlText w:val="%2."/>
        <w:lvlJc w:val="left"/>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82"/>
    <w:rsid w:val="000247B4"/>
    <w:rsid w:val="00742C70"/>
    <w:rsid w:val="00D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8C1D-B65D-44F8-B415-90E2AB27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7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4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7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7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47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7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247B4"/>
    <w:rPr>
      <w:color w:val="193A6C"/>
      <w:u w:val="single"/>
    </w:rPr>
  </w:style>
  <w:style w:type="character" w:styleId="FollowedHyperlink">
    <w:name w:val="FollowedHyperlink"/>
    <w:basedOn w:val="DefaultParagraphFont"/>
    <w:uiPriority w:val="99"/>
    <w:semiHidden/>
    <w:unhideWhenUsed/>
    <w:rsid w:val="000247B4"/>
    <w:rPr>
      <w:color w:val="193A6C"/>
      <w:u w:val="single"/>
    </w:rPr>
  </w:style>
  <w:style w:type="character" w:styleId="Strong">
    <w:name w:val="Strong"/>
    <w:basedOn w:val="DefaultParagraphFont"/>
    <w:uiPriority w:val="22"/>
    <w:qFormat/>
    <w:rsid w:val="000247B4"/>
    <w:rPr>
      <w:b/>
      <w:bCs/>
    </w:rPr>
  </w:style>
  <w:style w:type="paragraph" w:customStyle="1" w:styleId="msonormal0">
    <w:name w:val="msonormal"/>
    <w:basedOn w:val="Normal"/>
    <w:rsid w:val="000247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4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_text"/>
    <w:basedOn w:val="Normal"/>
    <w:rsid w:val="000247B4"/>
    <w:pPr>
      <w:spacing w:after="0" w:line="240" w:lineRule="auto"/>
    </w:pPr>
    <w:rPr>
      <w:rFonts w:ascii="Times New Roman" w:eastAsia="Times New Roman" w:hAnsi="Times New Roman" w:cs="Times New Roman"/>
      <w:sz w:val="24"/>
      <w:szCs w:val="24"/>
    </w:rPr>
  </w:style>
  <w:style w:type="paragraph" w:customStyle="1" w:styleId="headerimage">
    <w:name w:val="header_image"/>
    <w:basedOn w:val="Normal"/>
    <w:rsid w:val="000247B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date2">
    <w:name w:val="date2"/>
    <w:basedOn w:val="Normal"/>
    <w:rsid w:val="000247B4"/>
    <w:pPr>
      <w:spacing w:before="100" w:beforeAutospacing="1" w:after="100" w:afterAutospacing="1" w:line="240" w:lineRule="auto"/>
      <w:jc w:val="center"/>
      <w:textAlignment w:val="center"/>
    </w:pPr>
    <w:rPr>
      <w:rFonts w:ascii="Times New Roman" w:eastAsia="Times New Roman" w:hAnsi="Times New Roman" w:cs="Times New Roman"/>
      <w:b/>
      <w:bCs/>
      <w:caps/>
      <w:color w:val="FFFFFF"/>
      <w:sz w:val="12"/>
      <w:szCs w:val="12"/>
    </w:rPr>
  </w:style>
  <w:style w:type="paragraph" w:customStyle="1" w:styleId="date">
    <w:name w:val="date"/>
    <w:basedOn w:val="Normal"/>
    <w:rsid w:val="000247B4"/>
    <w:pPr>
      <w:spacing w:before="100" w:beforeAutospacing="1" w:after="100" w:afterAutospacing="1" w:line="240" w:lineRule="auto"/>
      <w:jc w:val="right"/>
    </w:pPr>
    <w:rPr>
      <w:rFonts w:ascii="Times New Roman" w:eastAsia="Times New Roman" w:hAnsi="Times New Roman" w:cs="Times New Roman"/>
      <w:color w:val="193A6C"/>
      <w:sz w:val="17"/>
      <w:szCs w:val="17"/>
    </w:rPr>
  </w:style>
  <w:style w:type="paragraph" w:customStyle="1" w:styleId="nivo-controlnav">
    <w:name w:val="nivo-controlnav"/>
    <w:basedOn w:val="Normal"/>
    <w:rsid w:val="000247B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ivo-caption">
    <w:name w:val="nivo-caption"/>
    <w:basedOn w:val="Normal"/>
    <w:rsid w:val="000247B4"/>
    <w:pPr>
      <w:spacing w:before="100" w:beforeAutospacing="1" w:after="100" w:afterAutospacing="1" w:line="240" w:lineRule="auto"/>
    </w:pPr>
    <w:rPr>
      <w:rFonts w:ascii="Helvetica" w:eastAsia="Times New Roman" w:hAnsi="Helvetica" w:cs="Helvetica"/>
      <w:sz w:val="24"/>
      <w:szCs w:val="24"/>
    </w:rPr>
  </w:style>
  <w:style w:type="paragraph" w:customStyle="1" w:styleId="form">
    <w:name w:val="form"/>
    <w:basedOn w:val="Normal"/>
    <w:rsid w:val="00024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0247B4"/>
    <w:pPr>
      <w:pBdr>
        <w:top w:val="single" w:sz="6" w:space="0" w:color="18396B"/>
        <w:left w:val="single" w:sz="6" w:space="0" w:color="18396B"/>
        <w:bottom w:val="single" w:sz="6" w:space="0" w:color="18396B"/>
        <w:right w:val="single" w:sz="6" w:space="0" w:color="18396B"/>
      </w:pBdr>
      <w:shd w:val="clear" w:color="auto" w:fill="18396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ield">
    <w:name w:val="field"/>
    <w:basedOn w:val="Normal"/>
    <w:rsid w:val="00024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Normal"/>
    <w:rsid w:val="000247B4"/>
    <w:pPr>
      <w:spacing w:after="100" w:afterAutospacing="1" w:line="240" w:lineRule="auto"/>
    </w:pPr>
    <w:rPr>
      <w:rFonts w:ascii="Times New Roman" w:eastAsia="Times New Roman" w:hAnsi="Times New Roman" w:cs="Times New Roman"/>
      <w:sz w:val="24"/>
      <w:szCs w:val="24"/>
    </w:rPr>
  </w:style>
  <w:style w:type="paragraph" w:customStyle="1" w:styleId="actday">
    <w:name w:val="actday"/>
    <w:basedOn w:val="Normal"/>
    <w:rsid w:val="000247B4"/>
    <w:pPr>
      <w:shd w:val="clear" w:color="auto" w:fill="5C5C5C"/>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kalendartd">
    <w:name w:val="kalendartd"/>
    <w:basedOn w:val="Normal"/>
    <w:rsid w:val="000247B4"/>
    <w:pPr>
      <w:shd w:val="clear" w:color="auto" w:fill="161616"/>
      <w:spacing w:before="100" w:beforeAutospacing="1" w:after="100" w:afterAutospacing="1" w:line="240" w:lineRule="auto"/>
      <w:jc w:val="center"/>
    </w:pPr>
    <w:rPr>
      <w:rFonts w:ascii="Times New Roman" w:eastAsia="Times New Roman" w:hAnsi="Times New Roman" w:cs="Times New Roman"/>
      <w:color w:val="FFFFFF"/>
      <w:sz w:val="14"/>
      <w:szCs w:val="14"/>
    </w:rPr>
  </w:style>
  <w:style w:type="paragraph" w:customStyle="1" w:styleId="holder">
    <w:name w:val="holder"/>
    <w:basedOn w:val="Normal"/>
    <w:rsid w:val="000247B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nylinkmenu">
    <w:name w:val="anylinkmenu"/>
    <w:basedOn w:val="Normal"/>
    <w:rsid w:val="000247B4"/>
    <w:pPr>
      <w:pBdr>
        <w:top w:val="single" w:sz="6" w:space="0" w:color="343433"/>
        <w:left w:val="single" w:sz="6" w:space="0" w:color="343433"/>
        <w:bottom w:val="single" w:sz="2" w:space="0" w:color="343433"/>
        <w:right w:val="single" w:sz="6" w:space="0" w:color="343433"/>
      </w:pBdr>
      <w:shd w:val="clear" w:color="auto" w:fill="18396B"/>
      <w:spacing w:before="100" w:beforeAutospacing="1" w:after="100" w:afterAutospacing="1" w:line="270" w:lineRule="atLeast"/>
    </w:pPr>
    <w:rPr>
      <w:rFonts w:ascii="Verdana" w:eastAsia="Times New Roman" w:hAnsi="Verdana" w:cs="Times New Roman"/>
      <w:sz w:val="18"/>
      <w:szCs w:val="18"/>
    </w:rPr>
  </w:style>
  <w:style w:type="paragraph" w:customStyle="1" w:styleId="anylinkmenucols">
    <w:name w:val="anylinkmenucols"/>
    <w:basedOn w:val="Normal"/>
    <w:rsid w:val="000247B4"/>
    <w:pPr>
      <w:pBdr>
        <w:top w:val="single" w:sz="6" w:space="8" w:color="000000"/>
        <w:left w:val="single" w:sz="6" w:space="8" w:color="000000"/>
        <w:bottom w:val="single" w:sz="6" w:space="8" w:color="000000"/>
        <w:right w:val="single" w:sz="6" w:space="8" w:color="000000"/>
      </w:pBdr>
      <w:shd w:val="clear" w:color="auto" w:fill="F3F3F3"/>
      <w:spacing w:before="100" w:beforeAutospacing="1" w:after="100" w:afterAutospacing="1" w:line="240" w:lineRule="auto"/>
    </w:pPr>
    <w:rPr>
      <w:rFonts w:ascii="Verdana" w:eastAsia="Times New Roman" w:hAnsi="Verdana" w:cs="Times New Roman"/>
      <w:sz w:val="18"/>
      <w:szCs w:val="18"/>
    </w:rPr>
  </w:style>
  <w:style w:type="paragraph" w:customStyle="1" w:styleId="anylinkshadow">
    <w:name w:val="anylinkshadow"/>
    <w:basedOn w:val="Normal"/>
    <w:rsid w:val="000247B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024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1">
    <w:name w:val="date21"/>
    <w:basedOn w:val="Normal"/>
    <w:rsid w:val="000247B4"/>
    <w:pPr>
      <w:spacing w:before="150" w:after="150" w:line="240" w:lineRule="auto"/>
      <w:ind w:left="150" w:right="150"/>
      <w:jc w:val="center"/>
      <w:textAlignment w:val="center"/>
    </w:pPr>
    <w:rPr>
      <w:rFonts w:ascii="Times New Roman" w:eastAsia="Times New Roman" w:hAnsi="Times New Roman" w:cs="Times New Roman"/>
      <w:b/>
      <w:bCs/>
      <w:caps/>
      <w:color w:val="FFFFFF"/>
      <w:sz w:val="12"/>
      <w:szCs w:val="12"/>
    </w:rPr>
  </w:style>
  <w:style w:type="paragraph" w:customStyle="1" w:styleId="column1">
    <w:name w:val="column1"/>
    <w:basedOn w:val="Normal"/>
    <w:rsid w:val="000247B4"/>
    <w:pPr>
      <w:shd w:val="clear" w:color="auto" w:fill="F3F3F3"/>
      <w:spacing w:before="100" w:beforeAutospacing="1" w:after="100" w:afterAutospacing="1" w:line="240" w:lineRule="auto"/>
      <w:ind w:right="75"/>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47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47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47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47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51167">
      <w:bodyDiv w:val="1"/>
      <w:marLeft w:val="0"/>
      <w:marRight w:val="0"/>
      <w:marTop w:val="0"/>
      <w:marBottom w:val="0"/>
      <w:divBdr>
        <w:top w:val="none" w:sz="0" w:space="0" w:color="auto"/>
        <w:left w:val="none" w:sz="0" w:space="0" w:color="auto"/>
        <w:bottom w:val="none" w:sz="0" w:space="0" w:color="auto"/>
        <w:right w:val="none" w:sz="0" w:space="0" w:color="auto"/>
      </w:divBdr>
      <w:divsChild>
        <w:div w:id="103693094">
          <w:marLeft w:val="0"/>
          <w:marRight w:val="0"/>
          <w:marTop w:val="0"/>
          <w:marBottom w:val="0"/>
          <w:divBdr>
            <w:top w:val="none" w:sz="0" w:space="0" w:color="auto"/>
            <w:left w:val="none" w:sz="0" w:space="0" w:color="auto"/>
            <w:bottom w:val="none" w:sz="0" w:space="0" w:color="auto"/>
            <w:right w:val="none" w:sz="0" w:space="0" w:color="auto"/>
          </w:divBdr>
          <w:divsChild>
            <w:div w:id="982001864">
              <w:marLeft w:val="0"/>
              <w:marRight w:val="0"/>
              <w:marTop w:val="0"/>
              <w:marBottom w:val="0"/>
              <w:divBdr>
                <w:top w:val="none" w:sz="0" w:space="0" w:color="auto"/>
                <w:left w:val="none" w:sz="0" w:space="0" w:color="auto"/>
                <w:bottom w:val="none" w:sz="0" w:space="0" w:color="auto"/>
                <w:right w:val="none" w:sz="0" w:space="0" w:color="auto"/>
              </w:divBdr>
              <w:divsChild>
                <w:div w:id="234321336">
                  <w:marLeft w:val="0"/>
                  <w:marRight w:val="0"/>
                  <w:marTop w:val="0"/>
                  <w:marBottom w:val="0"/>
                  <w:divBdr>
                    <w:top w:val="none" w:sz="0" w:space="0" w:color="auto"/>
                    <w:left w:val="none" w:sz="0" w:space="0" w:color="auto"/>
                    <w:bottom w:val="none" w:sz="0" w:space="0" w:color="auto"/>
                    <w:right w:val="none" w:sz="0" w:space="0" w:color="auto"/>
                  </w:divBdr>
                  <w:divsChild>
                    <w:div w:id="441220936">
                      <w:marLeft w:val="0"/>
                      <w:marRight w:val="0"/>
                      <w:marTop w:val="0"/>
                      <w:marBottom w:val="0"/>
                      <w:divBdr>
                        <w:top w:val="none" w:sz="0" w:space="0" w:color="auto"/>
                        <w:left w:val="none" w:sz="0" w:space="0" w:color="auto"/>
                        <w:bottom w:val="none" w:sz="0" w:space="0" w:color="auto"/>
                        <w:right w:val="none" w:sz="0" w:space="0" w:color="auto"/>
                      </w:divBdr>
                      <w:divsChild>
                        <w:div w:id="1032271700">
                          <w:marLeft w:val="0"/>
                          <w:marRight w:val="0"/>
                          <w:marTop w:val="0"/>
                          <w:marBottom w:val="0"/>
                          <w:divBdr>
                            <w:top w:val="none" w:sz="0" w:space="0" w:color="auto"/>
                            <w:left w:val="none" w:sz="0" w:space="0" w:color="auto"/>
                            <w:bottom w:val="none" w:sz="0" w:space="0" w:color="auto"/>
                            <w:right w:val="none" w:sz="0" w:space="0" w:color="auto"/>
                          </w:divBdr>
                        </w:div>
                      </w:divsChild>
                    </w:div>
                    <w:div w:id="1557551427">
                      <w:marLeft w:val="0"/>
                      <w:marRight w:val="0"/>
                      <w:marTop w:val="0"/>
                      <w:marBottom w:val="0"/>
                      <w:divBdr>
                        <w:top w:val="none" w:sz="0" w:space="0" w:color="auto"/>
                        <w:left w:val="none" w:sz="0" w:space="0" w:color="auto"/>
                        <w:bottom w:val="none" w:sz="0" w:space="0" w:color="auto"/>
                        <w:right w:val="none" w:sz="0" w:space="0" w:color="auto"/>
                      </w:divBdr>
                      <w:divsChild>
                        <w:div w:id="1269315205">
                          <w:marLeft w:val="150"/>
                          <w:marRight w:val="0"/>
                          <w:marTop w:val="0"/>
                          <w:marBottom w:val="0"/>
                          <w:divBdr>
                            <w:top w:val="none" w:sz="0" w:space="0" w:color="auto"/>
                            <w:left w:val="none" w:sz="0" w:space="0" w:color="auto"/>
                            <w:bottom w:val="none" w:sz="0" w:space="0" w:color="auto"/>
                            <w:right w:val="none" w:sz="0" w:space="0" w:color="auto"/>
                          </w:divBdr>
                        </w:div>
                        <w:div w:id="1397702749">
                          <w:marLeft w:val="150"/>
                          <w:marRight w:val="0"/>
                          <w:marTop w:val="0"/>
                          <w:marBottom w:val="0"/>
                          <w:divBdr>
                            <w:top w:val="none" w:sz="0" w:space="0" w:color="auto"/>
                            <w:left w:val="none" w:sz="0" w:space="0" w:color="auto"/>
                            <w:bottom w:val="none" w:sz="0" w:space="0" w:color="auto"/>
                            <w:right w:val="none" w:sz="0" w:space="0" w:color="auto"/>
                          </w:divBdr>
                          <w:divsChild>
                            <w:div w:id="667247341">
                              <w:marLeft w:val="0"/>
                              <w:marRight w:val="0"/>
                              <w:marTop w:val="0"/>
                              <w:marBottom w:val="0"/>
                              <w:divBdr>
                                <w:top w:val="none" w:sz="0" w:space="0" w:color="auto"/>
                                <w:left w:val="none" w:sz="0" w:space="0" w:color="auto"/>
                                <w:bottom w:val="none" w:sz="0" w:space="0" w:color="auto"/>
                                <w:right w:val="none" w:sz="0" w:space="0" w:color="auto"/>
                              </w:divBdr>
                            </w:div>
                            <w:div w:id="901911792">
                              <w:marLeft w:val="0"/>
                              <w:marRight w:val="0"/>
                              <w:marTop w:val="0"/>
                              <w:marBottom w:val="0"/>
                              <w:divBdr>
                                <w:top w:val="none" w:sz="0" w:space="0" w:color="auto"/>
                                <w:left w:val="none" w:sz="0" w:space="0" w:color="auto"/>
                                <w:bottom w:val="none" w:sz="0" w:space="0" w:color="auto"/>
                                <w:right w:val="none" w:sz="0" w:space="0" w:color="auto"/>
                              </w:divBdr>
                            </w:div>
                          </w:divsChild>
                        </w:div>
                        <w:div w:id="628828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laole.nasaskola.rs/strana/64/Zaposleni/" TargetMode="External"/><Relationship Id="rId13" Type="http://schemas.openxmlformats.org/officeDocument/2006/relationships/hyperlink" Target="http://oslaole.nasaskola.rs/strana/66/Takmicenja/" TargetMode="External"/><Relationship Id="rId18" Type="http://schemas.openxmlformats.org/officeDocument/2006/relationships/hyperlink" Target="http://oslaole.nasaskola.rs/kalendar.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oslaole.nasaskola.rs/" TargetMode="External"/><Relationship Id="rId12" Type="http://schemas.openxmlformats.org/officeDocument/2006/relationships/hyperlink" Target="http://oslaole.nasaskola.rs/strana/41/DJacki-kutak/" TargetMode="External"/><Relationship Id="rId17" Type="http://schemas.openxmlformats.org/officeDocument/2006/relationships/hyperlink" Target="http://oslaole.nasaskola.rs/download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laole.nasaskola.rs/vestic/" TargetMode="External"/><Relationship Id="rId20"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mailto:slaole@" TargetMode="External"/><Relationship Id="rId11" Type="http://schemas.openxmlformats.org/officeDocument/2006/relationships/hyperlink" Target="http://oslaole.nasaskola.rs/strana/43/Ekskurzije/" TargetMode="External"/><Relationship Id="rId24" Type="http://schemas.openxmlformats.org/officeDocument/2006/relationships/hyperlink" Target="http://oslaole.nasaskola.rs/vesti/40/Poziv-za-prikupljanje-ponuda-i-konkursna-dokumentacija-za-ekskurziju-starijih-razreda-name-mkole-u-2019/" TargetMode="External"/><Relationship Id="rId5" Type="http://schemas.openxmlformats.org/officeDocument/2006/relationships/hyperlink" Target="mailto:ssuzic@sombor.rs" TargetMode="External"/><Relationship Id="rId15" Type="http://schemas.openxmlformats.org/officeDocument/2006/relationships/hyperlink" Target="http://oslaole.nasaskola.rs/strana/63/DJacka-uzina/" TargetMode="External"/><Relationship Id="rId23" Type="http://schemas.openxmlformats.org/officeDocument/2006/relationships/hyperlink" Target="http://oslaole.nasaskola.rs/vesti/41/Konkursna-dokumentacija-za-javnu-nabavku-ogreva-za-mkolu/" TargetMode="External"/><Relationship Id="rId10" Type="http://schemas.openxmlformats.org/officeDocument/2006/relationships/hyperlink" Target="http://oslaole.nasaskola.rs/strana/54/Organizacija-rada/"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oslaole.nasaskola.rs/strana/42/Uspemni-ucenici/" TargetMode="External"/><Relationship Id="rId14" Type="http://schemas.openxmlformats.org/officeDocument/2006/relationships/hyperlink" Target="http://oslaole.nasaskola.rs/strana/65/Raspored-mkolskog-zvona/" TargetMode="External"/><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2019-10-31T09:38:00Z</dcterms:created>
  <dcterms:modified xsi:type="dcterms:W3CDTF">2019-10-31T09:38:00Z</dcterms:modified>
</cp:coreProperties>
</file>